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9D77D4" w14:textId="77777777" w:rsidR="00D44972" w:rsidRPr="00CD328F" w:rsidRDefault="00D44972" w:rsidP="00D44972">
      <w:pPr>
        <w:spacing w:line="360" w:lineRule="auto"/>
        <w:jc w:val="center"/>
        <w:rPr>
          <w:rFonts w:ascii="Times New Roman" w:eastAsia="宋体" w:hAnsi="Times New Roman" w:cs="Times New Roman"/>
          <w:sz w:val="24"/>
          <w:szCs w:val="24"/>
        </w:rPr>
      </w:pPr>
    </w:p>
    <w:p w14:paraId="0313FB33" w14:textId="0F5C65AF" w:rsidR="00216CD7" w:rsidRDefault="00654E26" w:rsidP="00D44972">
      <w:pPr>
        <w:spacing w:line="360" w:lineRule="auto"/>
        <w:jc w:val="center"/>
        <w:rPr>
          <w:rFonts w:ascii="Times New Roman" w:eastAsia="宋体" w:hAnsi="Times New Roman" w:cs="Times New Roman"/>
          <w:b/>
          <w:sz w:val="30"/>
          <w:szCs w:val="30"/>
        </w:rPr>
      </w:pPr>
      <w:r>
        <w:rPr>
          <w:rFonts w:ascii="Times New Roman" w:eastAsia="宋体" w:hAnsi="Times New Roman" w:cs="Times New Roman" w:hint="eastAsia"/>
          <w:b/>
          <w:sz w:val="30"/>
          <w:szCs w:val="30"/>
        </w:rPr>
        <w:t>省级层面</w:t>
      </w:r>
      <w:r w:rsidR="00420555" w:rsidRPr="00CD328F">
        <w:rPr>
          <w:rFonts w:ascii="Times New Roman" w:eastAsia="宋体" w:hAnsi="Times New Roman" w:cs="Times New Roman"/>
          <w:b/>
          <w:sz w:val="30"/>
          <w:szCs w:val="30"/>
        </w:rPr>
        <w:t>人民币有效汇率数据</w:t>
      </w:r>
      <w:r w:rsidR="00A768B8" w:rsidRPr="00CD328F">
        <w:rPr>
          <w:rFonts w:ascii="Times New Roman" w:eastAsia="宋体" w:hAnsi="Times New Roman" w:cs="Times New Roman"/>
          <w:b/>
          <w:sz w:val="30"/>
          <w:szCs w:val="30"/>
        </w:rPr>
        <w:t>月报（</w:t>
      </w:r>
      <w:r w:rsidR="00A768B8" w:rsidRPr="00CD328F">
        <w:rPr>
          <w:rFonts w:ascii="Times New Roman" w:eastAsia="宋体" w:hAnsi="Times New Roman" w:cs="Times New Roman"/>
          <w:b/>
          <w:sz w:val="30"/>
          <w:szCs w:val="30"/>
        </w:rPr>
        <w:t>2017</w:t>
      </w:r>
      <w:r w:rsidR="00A768B8" w:rsidRPr="00CD328F">
        <w:rPr>
          <w:rFonts w:ascii="Times New Roman" w:eastAsia="宋体" w:hAnsi="Times New Roman" w:cs="Times New Roman"/>
          <w:b/>
          <w:sz w:val="30"/>
          <w:szCs w:val="30"/>
        </w:rPr>
        <w:t>年</w:t>
      </w:r>
      <w:r w:rsidR="008E419D">
        <w:rPr>
          <w:rFonts w:ascii="Times New Roman" w:eastAsia="宋体" w:hAnsi="Times New Roman" w:cs="Times New Roman" w:hint="eastAsia"/>
          <w:b/>
          <w:sz w:val="30"/>
          <w:szCs w:val="30"/>
        </w:rPr>
        <w:t>4</w:t>
      </w:r>
      <w:r w:rsidR="00A768B8" w:rsidRPr="00CD328F">
        <w:rPr>
          <w:rFonts w:ascii="Times New Roman" w:eastAsia="宋体" w:hAnsi="Times New Roman" w:cs="Times New Roman"/>
          <w:b/>
          <w:sz w:val="30"/>
          <w:szCs w:val="30"/>
        </w:rPr>
        <w:t>月）</w:t>
      </w:r>
    </w:p>
    <w:p w14:paraId="5271EBD1" w14:textId="77777777" w:rsidR="00696DBB" w:rsidRPr="00CD328F" w:rsidRDefault="00696DBB" w:rsidP="00D44972">
      <w:pPr>
        <w:spacing w:line="360" w:lineRule="auto"/>
        <w:jc w:val="center"/>
        <w:rPr>
          <w:rFonts w:ascii="Times New Roman" w:eastAsia="宋体" w:hAnsi="Times New Roman" w:cs="Times New Roman"/>
          <w:b/>
          <w:sz w:val="30"/>
          <w:szCs w:val="30"/>
        </w:rPr>
      </w:pPr>
    </w:p>
    <w:p w14:paraId="52B80F69" w14:textId="5FA06E75" w:rsidR="00B35328" w:rsidRPr="00CD328F" w:rsidRDefault="00F30C3C" w:rsidP="00D44972">
      <w:pPr>
        <w:spacing w:line="360" w:lineRule="auto"/>
        <w:ind w:firstLine="420"/>
        <w:rPr>
          <w:rFonts w:ascii="Times New Roman" w:eastAsia="宋体" w:hAnsi="Times New Roman" w:cs="Times New Roman"/>
          <w:sz w:val="24"/>
          <w:szCs w:val="24"/>
        </w:rPr>
      </w:pPr>
      <w:r w:rsidRPr="005B69FF">
        <w:rPr>
          <w:rFonts w:ascii="Times New Roman" w:eastAsia="宋体" w:hAnsi="Times New Roman" w:cs="Times New Roman" w:hint="eastAsia"/>
          <w:b/>
          <w:sz w:val="24"/>
          <w:szCs w:val="24"/>
        </w:rPr>
        <w:t>1.</w:t>
      </w:r>
      <w:r w:rsidR="00717627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="0077323E" w:rsidRPr="00E745BD">
        <w:rPr>
          <w:rFonts w:ascii="Times New Roman" w:eastAsia="宋体" w:hAnsi="Times New Roman" w:cs="Times New Roman"/>
          <w:b/>
          <w:sz w:val="24"/>
          <w:szCs w:val="24"/>
        </w:rPr>
        <w:t>2017</w:t>
      </w:r>
      <w:r w:rsidR="0077323E" w:rsidRPr="00E745BD">
        <w:rPr>
          <w:rFonts w:ascii="Times New Roman" w:eastAsia="宋体" w:hAnsi="Times New Roman" w:cs="Times New Roman" w:hint="eastAsia"/>
          <w:b/>
          <w:sz w:val="24"/>
          <w:szCs w:val="24"/>
        </w:rPr>
        <w:t>年</w:t>
      </w:r>
      <w:r w:rsidR="008E419D">
        <w:rPr>
          <w:rFonts w:ascii="Times New Roman" w:eastAsia="宋体" w:hAnsi="Times New Roman" w:cs="Times New Roman" w:hint="eastAsia"/>
          <w:b/>
          <w:sz w:val="24"/>
          <w:szCs w:val="24"/>
        </w:rPr>
        <w:t>4</w:t>
      </w:r>
      <w:r w:rsidR="0077323E" w:rsidRPr="00E745BD">
        <w:rPr>
          <w:rFonts w:ascii="Times New Roman" w:eastAsia="宋体" w:hAnsi="Times New Roman" w:cs="Times New Roman" w:hint="eastAsia"/>
          <w:b/>
          <w:sz w:val="24"/>
          <w:szCs w:val="24"/>
        </w:rPr>
        <w:t>月，</w:t>
      </w:r>
      <w:r w:rsidR="006F6A85">
        <w:rPr>
          <w:rFonts w:ascii="Times New Roman" w:eastAsia="宋体" w:hAnsi="Times New Roman" w:cs="Times New Roman" w:hint="eastAsia"/>
          <w:b/>
          <w:sz w:val="24"/>
          <w:szCs w:val="24"/>
        </w:rPr>
        <w:t>省级层面人民币有效汇率</w:t>
      </w:r>
      <w:r w:rsidR="00751398">
        <w:rPr>
          <w:rFonts w:ascii="Times New Roman" w:eastAsia="宋体" w:hAnsi="Times New Roman" w:cs="Times New Roman" w:hint="eastAsia"/>
          <w:b/>
          <w:sz w:val="24"/>
          <w:szCs w:val="24"/>
        </w:rPr>
        <w:t>较上月环比</w:t>
      </w:r>
      <w:r w:rsidR="00335A68">
        <w:rPr>
          <w:rFonts w:ascii="Times New Roman" w:eastAsia="宋体" w:hAnsi="Times New Roman" w:cs="Times New Roman" w:hint="eastAsia"/>
          <w:b/>
          <w:sz w:val="24"/>
          <w:szCs w:val="24"/>
        </w:rPr>
        <w:t>平均</w:t>
      </w:r>
      <w:r w:rsidR="00751398">
        <w:rPr>
          <w:rFonts w:ascii="Times New Roman" w:eastAsia="宋体" w:hAnsi="Times New Roman" w:cs="Times New Roman" w:hint="eastAsia"/>
          <w:b/>
          <w:sz w:val="24"/>
          <w:szCs w:val="24"/>
        </w:rPr>
        <w:t>贬值</w:t>
      </w:r>
      <w:r w:rsidR="00A20D2A">
        <w:rPr>
          <w:rFonts w:ascii="Times New Roman" w:eastAsia="宋体" w:hAnsi="Times New Roman" w:cs="Times New Roman" w:hint="eastAsia"/>
          <w:b/>
          <w:sz w:val="24"/>
          <w:szCs w:val="24"/>
        </w:rPr>
        <w:t>0.41</w:t>
      </w:r>
      <w:r w:rsidR="00751398">
        <w:rPr>
          <w:rFonts w:ascii="Times New Roman" w:eastAsia="宋体" w:hAnsi="Times New Roman" w:cs="Times New Roman" w:hint="eastAsia"/>
          <w:b/>
          <w:sz w:val="24"/>
          <w:szCs w:val="24"/>
        </w:rPr>
        <w:t>%</w:t>
      </w:r>
      <w:r w:rsidR="00751398">
        <w:rPr>
          <w:rFonts w:ascii="Times New Roman" w:eastAsia="宋体" w:hAnsi="Times New Roman" w:cs="Times New Roman" w:hint="eastAsia"/>
          <w:b/>
          <w:sz w:val="24"/>
          <w:szCs w:val="24"/>
        </w:rPr>
        <w:t>，较上年同比</w:t>
      </w:r>
      <w:r w:rsidR="00335A68">
        <w:rPr>
          <w:rFonts w:ascii="Times New Roman" w:eastAsia="宋体" w:hAnsi="Times New Roman" w:cs="Times New Roman" w:hint="eastAsia"/>
          <w:b/>
          <w:sz w:val="24"/>
          <w:szCs w:val="24"/>
        </w:rPr>
        <w:t>平均</w:t>
      </w:r>
      <w:r w:rsidR="00751398">
        <w:rPr>
          <w:rFonts w:ascii="Times New Roman" w:eastAsia="宋体" w:hAnsi="Times New Roman" w:cs="Times New Roman" w:hint="eastAsia"/>
          <w:b/>
          <w:sz w:val="24"/>
          <w:szCs w:val="24"/>
        </w:rPr>
        <w:t>贬值</w:t>
      </w:r>
      <w:r w:rsidR="00A20D2A">
        <w:rPr>
          <w:rFonts w:ascii="Times New Roman" w:eastAsia="宋体" w:hAnsi="Times New Roman" w:cs="Times New Roman" w:hint="eastAsia"/>
          <w:b/>
          <w:sz w:val="24"/>
          <w:szCs w:val="24"/>
        </w:rPr>
        <w:t>5</w:t>
      </w:r>
      <w:bookmarkStart w:id="0" w:name="_GoBack"/>
      <w:bookmarkEnd w:id="0"/>
      <w:r w:rsidR="00A20D2A">
        <w:rPr>
          <w:rFonts w:ascii="Times New Roman" w:eastAsia="宋体" w:hAnsi="Times New Roman" w:cs="Times New Roman" w:hint="eastAsia"/>
          <w:b/>
          <w:sz w:val="24"/>
          <w:szCs w:val="24"/>
        </w:rPr>
        <w:t>.50</w:t>
      </w:r>
      <w:r w:rsidR="00751398">
        <w:rPr>
          <w:rFonts w:ascii="Times New Roman" w:eastAsia="宋体" w:hAnsi="Times New Roman" w:cs="Times New Roman" w:hint="eastAsia"/>
          <w:b/>
          <w:sz w:val="24"/>
          <w:szCs w:val="24"/>
        </w:rPr>
        <w:t>%</w:t>
      </w:r>
      <w:r w:rsidR="00335A68">
        <w:rPr>
          <w:rStyle w:val="a9"/>
          <w:rFonts w:ascii="Times New Roman" w:eastAsia="宋体" w:hAnsi="Times New Roman" w:cs="Times New Roman"/>
          <w:b/>
          <w:sz w:val="24"/>
          <w:szCs w:val="24"/>
        </w:rPr>
        <w:footnoteReference w:id="1"/>
      </w:r>
      <w:r w:rsidR="0068695A">
        <w:rPr>
          <w:rFonts w:ascii="Times New Roman" w:eastAsia="宋体" w:hAnsi="Times New Roman" w:cs="Times New Roman" w:hint="eastAsia"/>
          <w:b/>
          <w:sz w:val="24"/>
          <w:szCs w:val="24"/>
        </w:rPr>
        <w:t>（</w:t>
      </w:r>
      <w:r w:rsidR="00081937">
        <w:rPr>
          <w:rFonts w:ascii="Times New Roman" w:eastAsia="宋体" w:hAnsi="Times New Roman" w:cs="Times New Roman" w:hint="eastAsia"/>
          <w:b/>
          <w:sz w:val="24"/>
          <w:szCs w:val="24"/>
        </w:rPr>
        <w:t>表</w:t>
      </w:r>
      <w:r w:rsidR="00081937">
        <w:rPr>
          <w:rFonts w:ascii="Times New Roman" w:eastAsia="宋体" w:hAnsi="Times New Roman" w:cs="Times New Roman" w:hint="eastAsia"/>
          <w:b/>
          <w:sz w:val="24"/>
          <w:szCs w:val="24"/>
        </w:rPr>
        <w:t>1</w:t>
      </w:r>
      <w:r w:rsidR="00081937">
        <w:rPr>
          <w:rFonts w:ascii="Times New Roman" w:eastAsia="宋体" w:hAnsi="Times New Roman" w:cs="Times New Roman" w:hint="eastAsia"/>
          <w:b/>
          <w:sz w:val="24"/>
          <w:szCs w:val="24"/>
        </w:rPr>
        <w:t>和表</w:t>
      </w:r>
      <w:r w:rsidR="00081937">
        <w:rPr>
          <w:rFonts w:ascii="Times New Roman" w:eastAsia="宋体" w:hAnsi="Times New Roman" w:cs="Times New Roman" w:hint="eastAsia"/>
          <w:b/>
          <w:sz w:val="24"/>
          <w:szCs w:val="24"/>
        </w:rPr>
        <w:t>2</w:t>
      </w:r>
      <w:r w:rsidR="0068695A">
        <w:rPr>
          <w:rFonts w:ascii="Times New Roman" w:eastAsia="宋体" w:hAnsi="Times New Roman" w:cs="Times New Roman" w:hint="eastAsia"/>
          <w:b/>
          <w:sz w:val="24"/>
          <w:szCs w:val="24"/>
        </w:rPr>
        <w:t>）</w:t>
      </w:r>
      <w:r w:rsidR="00751398">
        <w:rPr>
          <w:rFonts w:ascii="Times New Roman" w:eastAsia="宋体" w:hAnsi="Times New Roman" w:cs="Times New Roman" w:hint="eastAsia"/>
          <w:b/>
          <w:sz w:val="24"/>
          <w:szCs w:val="24"/>
        </w:rPr>
        <w:t>。</w:t>
      </w:r>
      <w:r w:rsidR="0033361A" w:rsidRPr="00CD328F">
        <w:rPr>
          <w:rFonts w:ascii="Times New Roman" w:eastAsia="宋体" w:hAnsi="Times New Roman" w:cs="Times New Roman"/>
          <w:sz w:val="24"/>
          <w:szCs w:val="24"/>
        </w:rPr>
        <w:t>同一时期，</w:t>
      </w:r>
      <w:r w:rsidR="00E401C2" w:rsidRPr="008D3C26">
        <w:rPr>
          <w:rFonts w:ascii="Times New Roman" w:eastAsia="宋体" w:hAnsi="Times New Roman" w:cs="Times New Roman" w:hint="eastAsia"/>
          <w:sz w:val="24"/>
          <w:szCs w:val="24"/>
        </w:rPr>
        <w:t>作为参考的</w:t>
      </w:r>
      <w:r w:rsidR="0033361A" w:rsidRPr="008D3C26">
        <w:rPr>
          <w:rFonts w:ascii="Times New Roman" w:eastAsia="宋体" w:hAnsi="Times New Roman" w:cs="Times New Roman"/>
          <w:sz w:val="24"/>
          <w:szCs w:val="24"/>
        </w:rPr>
        <w:t>BIS</w:t>
      </w:r>
      <w:r w:rsidR="0033361A" w:rsidRPr="008D3C26">
        <w:rPr>
          <w:rFonts w:ascii="Times New Roman" w:eastAsia="宋体" w:hAnsi="Times New Roman" w:cs="Times New Roman"/>
          <w:sz w:val="24"/>
          <w:szCs w:val="24"/>
        </w:rPr>
        <w:t>人民币名义有效汇率</w:t>
      </w:r>
      <w:r w:rsidR="001A5BBB" w:rsidRPr="008D3C26">
        <w:rPr>
          <w:rFonts w:ascii="Times New Roman" w:eastAsia="宋体" w:hAnsi="Times New Roman" w:cs="Times New Roman"/>
          <w:sz w:val="24"/>
          <w:szCs w:val="24"/>
        </w:rPr>
        <w:t>上月环比贬值</w:t>
      </w:r>
      <w:r w:rsidR="001A5BBB" w:rsidRPr="008D3C26">
        <w:rPr>
          <w:rFonts w:ascii="Times New Roman" w:eastAsia="宋体" w:hAnsi="Times New Roman" w:cs="Times New Roman"/>
          <w:sz w:val="24"/>
          <w:szCs w:val="24"/>
        </w:rPr>
        <w:t>0.</w:t>
      </w:r>
      <w:r w:rsidR="00747C85">
        <w:rPr>
          <w:rFonts w:ascii="Times New Roman" w:eastAsia="宋体" w:hAnsi="Times New Roman" w:cs="Times New Roman" w:hint="eastAsia"/>
          <w:sz w:val="24"/>
          <w:szCs w:val="24"/>
        </w:rPr>
        <w:t>64</w:t>
      </w:r>
      <w:r w:rsidR="001A5BBB" w:rsidRPr="008D3C26">
        <w:rPr>
          <w:rFonts w:ascii="Times New Roman" w:eastAsia="宋体" w:hAnsi="Times New Roman" w:cs="Times New Roman"/>
          <w:sz w:val="24"/>
          <w:szCs w:val="24"/>
        </w:rPr>
        <w:t>%</w:t>
      </w:r>
      <w:r w:rsidR="001A5BBB" w:rsidRPr="008D3C26">
        <w:rPr>
          <w:rFonts w:ascii="Times New Roman" w:eastAsia="宋体" w:hAnsi="Times New Roman" w:cs="Times New Roman"/>
          <w:sz w:val="24"/>
          <w:szCs w:val="24"/>
        </w:rPr>
        <w:t>，上年同比贬值</w:t>
      </w:r>
      <w:r w:rsidR="00747C85">
        <w:rPr>
          <w:rFonts w:ascii="Times New Roman" w:eastAsia="宋体" w:hAnsi="Times New Roman" w:cs="Times New Roman" w:hint="eastAsia"/>
          <w:sz w:val="24"/>
          <w:szCs w:val="24"/>
        </w:rPr>
        <w:t>4.45</w:t>
      </w:r>
      <w:r w:rsidR="001A5BBB" w:rsidRPr="008D3C26">
        <w:rPr>
          <w:rFonts w:ascii="Times New Roman" w:eastAsia="宋体" w:hAnsi="Times New Roman" w:cs="Times New Roman"/>
          <w:sz w:val="24"/>
          <w:szCs w:val="24"/>
        </w:rPr>
        <w:t>%</w:t>
      </w:r>
      <w:r w:rsidR="00CC1B60" w:rsidRPr="008D3C26">
        <w:rPr>
          <w:rFonts w:ascii="Times New Roman" w:eastAsia="宋体" w:hAnsi="Times New Roman" w:cs="Times New Roman"/>
          <w:sz w:val="24"/>
          <w:szCs w:val="24"/>
        </w:rPr>
        <w:t>，</w:t>
      </w:r>
      <w:r w:rsidR="00335A68" w:rsidRPr="00335A68">
        <w:rPr>
          <w:rFonts w:ascii="Times New Roman" w:eastAsia="宋体" w:hAnsi="Times New Roman" w:cs="Times New Roman" w:hint="eastAsia"/>
          <w:sz w:val="24"/>
          <w:szCs w:val="24"/>
        </w:rPr>
        <w:t>省级层面人民币有效汇率</w:t>
      </w:r>
      <w:r w:rsidR="00CC1B60" w:rsidRPr="00CD328F">
        <w:rPr>
          <w:rFonts w:ascii="Times New Roman" w:eastAsia="宋体" w:hAnsi="Times New Roman" w:cs="Times New Roman"/>
          <w:sz w:val="24"/>
          <w:szCs w:val="24"/>
        </w:rPr>
        <w:t>月环比贬值幅度不及</w:t>
      </w:r>
      <w:r w:rsidR="00CC1B60" w:rsidRPr="00CD328F">
        <w:rPr>
          <w:rFonts w:ascii="Times New Roman" w:eastAsia="宋体" w:hAnsi="Times New Roman" w:cs="Times New Roman"/>
          <w:sz w:val="24"/>
          <w:szCs w:val="24"/>
        </w:rPr>
        <w:t>BIS</w:t>
      </w:r>
      <w:r w:rsidR="00CC1B60" w:rsidRPr="00CD328F">
        <w:rPr>
          <w:rFonts w:ascii="Times New Roman" w:eastAsia="宋体" w:hAnsi="Times New Roman" w:cs="Times New Roman"/>
          <w:sz w:val="24"/>
          <w:szCs w:val="24"/>
        </w:rPr>
        <w:t>，年同比贬值幅度高于</w:t>
      </w:r>
      <w:r w:rsidR="00CC1B60" w:rsidRPr="00CD328F">
        <w:rPr>
          <w:rFonts w:ascii="Times New Roman" w:eastAsia="宋体" w:hAnsi="Times New Roman" w:cs="Times New Roman"/>
          <w:sz w:val="24"/>
          <w:szCs w:val="24"/>
        </w:rPr>
        <w:t>BIS</w:t>
      </w:r>
      <w:r w:rsidR="00CC1B60" w:rsidRPr="00CD328F">
        <w:rPr>
          <w:rFonts w:ascii="Times New Roman" w:eastAsia="宋体" w:hAnsi="Times New Roman" w:cs="Times New Roman"/>
          <w:sz w:val="24"/>
          <w:szCs w:val="24"/>
        </w:rPr>
        <w:t>。</w:t>
      </w:r>
    </w:p>
    <w:p w14:paraId="46206884" w14:textId="12A4B088" w:rsidR="00717627" w:rsidRDefault="00717627" w:rsidP="00AD453A">
      <w:pPr>
        <w:spacing w:line="360" w:lineRule="auto"/>
        <w:ind w:firstLine="42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b/>
          <w:sz w:val="24"/>
          <w:szCs w:val="24"/>
        </w:rPr>
        <w:t xml:space="preserve">2. </w:t>
      </w:r>
      <w:r w:rsidR="0068695A">
        <w:rPr>
          <w:rFonts w:ascii="Times New Roman" w:eastAsia="宋体" w:hAnsi="Times New Roman" w:cs="Times New Roman" w:hint="eastAsia"/>
          <w:b/>
          <w:sz w:val="24"/>
          <w:szCs w:val="24"/>
        </w:rPr>
        <w:t>因贸易伙伴不同，</w:t>
      </w:r>
      <w:r w:rsidR="00B83FFB">
        <w:rPr>
          <w:rFonts w:ascii="Times New Roman" w:eastAsia="宋体" w:hAnsi="Times New Roman" w:cs="Times New Roman" w:hint="eastAsia"/>
          <w:b/>
          <w:sz w:val="24"/>
          <w:szCs w:val="24"/>
        </w:rPr>
        <w:t>各省人民币有效汇率走势存在差异。</w:t>
      </w:r>
      <w:r w:rsidR="0081735E">
        <w:rPr>
          <w:rFonts w:ascii="Times New Roman" w:eastAsia="宋体" w:hAnsi="Times New Roman" w:cs="Times New Roman" w:hint="eastAsia"/>
          <w:b/>
          <w:sz w:val="24"/>
          <w:szCs w:val="24"/>
        </w:rPr>
        <w:t>上月</w:t>
      </w:r>
      <w:r w:rsidR="00E401C2" w:rsidRPr="005B69FF">
        <w:rPr>
          <w:rFonts w:ascii="Times New Roman" w:eastAsia="宋体" w:hAnsi="Times New Roman" w:cs="Times New Roman" w:hint="eastAsia"/>
          <w:b/>
          <w:sz w:val="24"/>
          <w:szCs w:val="24"/>
        </w:rPr>
        <w:t>环比数据</w:t>
      </w:r>
      <w:r w:rsidR="005B69FF" w:rsidRPr="005B69FF">
        <w:rPr>
          <w:rFonts w:ascii="Times New Roman" w:eastAsia="宋体" w:hAnsi="Times New Roman" w:cs="Times New Roman" w:hint="eastAsia"/>
          <w:b/>
          <w:sz w:val="24"/>
          <w:szCs w:val="24"/>
        </w:rPr>
        <w:t>来看</w:t>
      </w:r>
      <w:r w:rsidR="00E401C2" w:rsidRPr="005B69FF">
        <w:rPr>
          <w:rFonts w:ascii="Times New Roman" w:eastAsia="宋体" w:hAnsi="Times New Roman" w:cs="Times New Roman" w:hint="eastAsia"/>
          <w:b/>
          <w:sz w:val="24"/>
          <w:szCs w:val="24"/>
        </w:rPr>
        <w:t>，</w:t>
      </w:r>
      <w:r w:rsidR="00BC799F">
        <w:rPr>
          <w:rFonts w:ascii="Times New Roman" w:eastAsia="宋体" w:hAnsi="Times New Roman" w:cs="Times New Roman" w:hint="eastAsia"/>
          <w:b/>
          <w:sz w:val="24"/>
          <w:szCs w:val="24"/>
        </w:rPr>
        <w:t>各省贬值幅度差距最大可达</w:t>
      </w:r>
      <w:r w:rsidR="00747C85">
        <w:rPr>
          <w:rFonts w:ascii="Times New Roman" w:eastAsia="宋体" w:hAnsi="Times New Roman" w:cs="Times New Roman" w:hint="eastAsia"/>
          <w:b/>
          <w:sz w:val="24"/>
          <w:szCs w:val="24"/>
        </w:rPr>
        <w:t>1.</w:t>
      </w:r>
      <w:r w:rsidR="005B0F97">
        <w:rPr>
          <w:rFonts w:ascii="Times New Roman" w:eastAsia="宋体" w:hAnsi="Times New Roman" w:cs="Times New Roman" w:hint="eastAsia"/>
          <w:b/>
          <w:sz w:val="24"/>
          <w:szCs w:val="24"/>
        </w:rPr>
        <w:t>82</w:t>
      </w:r>
      <w:r w:rsidR="00BC799F">
        <w:rPr>
          <w:rFonts w:ascii="Times New Roman" w:eastAsia="宋体" w:hAnsi="Times New Roman" w:cs="Times New Roman" w:hint="eastAsia"/>
          <w:b/>
          <w:sz w:val="24"/>
          <w:szCs w:val="24"/>
        </w:rPr>
        <w:t>个百分点，</w:t>
      </w:r>
      <w:r w:rsidR="005B69FF" w:rsidRPr="008D3C26">
        <w:rPr>
          <w:rFonts w:ascii="Times New Roman" w:eastAsia="宋体" w:hAnsi="Times New Roman" w:cs="Times New Roman" w:hint="eastAsia"/>
          <w:b/>
          <w:sz w:val="24"/>
          <w:szCs w:val="24"/>
        </w:rPr>
        <w:t>多数省份的贬值幅度不及</w:t>
      </w:r>
      <w:r w:rsidR="005B69FF" w:rsidRPr="008D3C26">
        <w:rPr>
          <w:rFonts w:ascii="Times New Roman" w:eastAsia="宋体" w:hAnsi="Times New Roman" w:cs="Times New Roman" w:hint="eastAsia"/>
          <w:b/>
          <w:sz w:val="24"/>
          <w:szCs w:val="24"/>
        </w:rPr>
        <w:t>BIS</w:t>
      </w:r>
      <w:r w:rsidR="005B69FF" w:rsidRPr="008D3C26">
        <w:rPr>
          <w:rFonts w:ascii="Times New Roman" w:eastAsia="宋体" w:hAnsi="Times New Roman" w:cs="Times New Roman" w:hint="eastAsia"/>
          <w:b/>
          <w:sz w:val="24"/>
          <w:szCs w:val="24"/>
        </w:rPr>
        <w:t>人民币名义有效汇率贬值幅度。</w:t>
      </w:r>
      <w:r w:rsidR="008D3C26" w:rsidRPr="008D3C26">
        <w:rPr>
          <w:rFonts w:ascii="Times New Roman" w:eastAsia="宋体" w:hAnsi="Times New Roman" w:cs="Times New Roman" w:hint="eastAsia"/>
          <w:sz w:val="24"/>
          <w:szCs w:val="24"/>
        </w:rPr>
        <w:t>3</w:t>
      </w:r>
      <w:r w:rsidR="00E401C2" w:rsidRPr="008D3C26">
        <w:rPr>
          <w:rFonts w:ascii="Times New Roman" w:eastAsia="宋体" w:hAnsi="Times New Roman" w:cs="Times New Roman" w:hint="eastAsia"/>
          <w:sz w:val="24"/>
          <w:szCs w:val="24"/>
        </w:rPr>
        <w:t>个省份人民币有效汇率</w:t>
      </w:r>
      <w:r w:rsidR="00BC799F" w:rsidRPr="008D3C26">
        <w:rPr>
          <w:rFonts w:ascii="Times New Roman" w:eastAsia="宋体" w:hAnsi="Times New Roman" w:cs="Times New Roman" w:hint="eastAsia"/>
          <w:sz w:val="24"/>
          <w:szCs w:val="24"/>
        </w:rPr>
        <w:t>贬值幅度大于</w:t>
      </w:r>
      <w:r w:rsidR="00BC799F" w:rsidRPr="008D3C26">
        <w:rPr>
          <w:rFonts w:ascii="Times New Roman" w:eastAsia="宋体" w:hAnsi="Times New Roman" w:cs="Times New Roman" w:hint="eastAsia"/>
          <w:sz w:val="24"/>
          <w:szCs w:val="24"/>
        </w:rPr>
        <w:t>BIS</w:t>
      </w:r>
      <w:r w:rsidR="00BC799F" w:rsidRPr="008D3C26">
        <w:rPr>
          <w:rFonts w:ascii="Times New Roman" w:eastAsia="宋体" w:hAnsi="Times New Roman" w:cs="Times New Roman" w:hint="eastAsia"/>
          <w:sz w:val="24"/>
          <w:szCs w:val="24"/>
        </w:rPr>
        <w:t>有效汇率贬值幅度，剩余省份的贬值幅度则相对较小</w:t>
      </w:r>
      <w:r w:rsidR="005B0F97">
        <w:rPr>
          <w:rFonts w:ascii="Times New Roman" w:eastAsia="宋体" w:hAnsi="Times New Roman" w:cs="Times New Roman" w:hint="eastAsia"/>
          <w:sz w:val="24"/>
          <w:szCs w:val="24"/>
        </w:rPr>
        <w:t>，其中湖南呈现升值态势</w:t>
      </w:r>
      <w:r w:rsidR="00BC799F" w:rsidRPr="008D3C26">
        <w:rPr>
          <w:rFonts w:ascii="Times New Roman" w:eastAsia="宋体" w:hAnsi="Times New Roman" w:cs="Times New Roman" w:hint="eastAsia"/>
          <w:sz w:val="24"/>
          <w:szCs w:val="24"/>
        </w:rPr>
        <w:t>。</w:t>
      </w:r>
      <w:r w:rsidR="00BC799F">
        <w:rPr>
          <w:rFonts w:ascii="Times New Roman" w:eastAsia="宋体" w:hAnsi="Times New Roman" w:cs="Times New Roman" w:hint="eastAsia"/>
          <w:sz w:val="24"/>
          <w:szCs w:val="24"/>
        </w:rPr>
        <w:t>贬值幅度最高的三个省份分别为</w:t>
      </w:r>
      <w:r w:rsidR="0081735E">
        <w:rPr>
          <w:rFonts w:ascii="Times New Roman" w:eastAsia="宋体" w:hAnsi="Times New Roman" w:cs="Times New Roman" w:hint="eastAsia"/>
          <w:sz w:val="24"/>
          <w:szCs w:val="24"/>
        </w:rPr>
        <w:t>黑龙江、</w:t>
      </w:r>
      <w:r w:rsidR="00747C85">
        <w:rPr>
          <w:rFonts w:ascii="Times New Roman" w:eastAsia="宋体" w:hAnsi="Times New Roman" w:cs="Times New Roman" w:hint="eastAsia"/>
          <w:sz w:val="24"/>
          <w:szCs w:val="24"/>
        </w:rPr>
        <w:t>内蒙古</w:t>
      </w:r>
      <w:r w:rsidR="0081735E">
        <w:rPr>
          <w:rFonts w:ascii="Times New Roman" w:eastAsia="宋体" w:hAnsi="Times New Roman" w:cs="Times New Roman" w:hint="eastAsia"/>
          <w:sz w:val="24"/>
          <w:szCs w:val="24"/>
        </w:rPr>
        <w:t>和</w:t>
      </w:r>
      <w:r w:rsidR="00747C85">
        <w:rPr>
          <w:rFonts w:ascii="Times New Roman" w:eastAsia="宋体" w:hAnsi="Times New Roman" w:cs="Times New Roman" w:hint="eastAsia"/>
          <w:sz w:val="24"/>
          <w:szCs w:val="24"/>
        </w:rPr>
        <w:t>新疆</w:t>
      </w:r>
      <w:r w:rsidR="0081735E">
        <w:rPr>
          <w:rFonts w:ascii="Times New Roman" w:eastAsia="宋体" w:hAnsi="Times New Roman" w:cs="Times New Roman" w:hint="eastAsia"/>
          <w:sz w:val="24"/>
          <w:szCs w:val="24"/>
        </w:rPr>
        <w:t>，分别贬值了</w:t>
      </w:r>
      <w:r w:rsidR="0081735E">
        <w:rPr>
          <w:rFonts w:ascii="Times New Roman" w:eastAsia="宋体" w:hAnsi="Times New Roman" w:cs="Times New Roman"/>
          <w:sz w:val="24"/>
          <w:szCs w:val="24"/>
        </w:rPr>
        <w:t>-</w:t>
      </w:r>
      <w:r w:rsidR="00747C85">
        <w:rPr>
          <w:rFonts w:ascii="Times New Roman" w:eastAsia="宋体" w:hAnsi="Times New Roman" w:cs="Times New Roman" w:hint="eastAsia"/>
          <w:sz w:val="24"/>
          <w:szCs w:val="24"/>
        </w:rPr>
        <w:t>1.80</w:t>
      </w:r>
      <w:r w:rsidR="0081735E">
        <w:rPr>
          <w:rFonts w:ascii="Times New Roman" w:eastAsia="宋体" w:hAnsi="Times New Roman" w:cs="Times New Roman"/>
          <w:sz w:val="24"/>
          <w:szCs w:val="24"/>
        </w:rPr>
        <w:t>%</w:t>
      </w:r>
      <w:r w:rsidR="0081735E">
        <w:rPr>
          <w:rFonts w:ascii="Times New Roman" w:eastAsia="宋体" w:hAnsi="Times New Roman" w:cs="Times New Roman" w:hint="eastAsia"/>
          <w:sz w:val="24"/>
          <w:szCs w:val="24"/>
        </w:rPr>
        <w:t>、</w:t>
      </w:r>
      <w:r w:rsidR="0081735E" w:rsidRPr="0081735E">
        <w:rPr>
          <w:rFonts w:ascii="Times New Roman" w:eastAsia="宋体" w:hAnsi="Times New Roman" w:cs="Times New Roman"/>
          <w:sz w:val="24"/>
          <w:szCs w:val="24"/>
        </w:rPr>
        <w:t>-</w:t>
      </w:r>
      <w:r w:rsidR="00747C85">
        <w:rPr>
          <w:rFonts w:ascii="Times New Roman" w:eastAsia="宋体" w:hAnsi="Times New Roman" w:cs="Times New Roman" w:hint="eastAsia"/>
          <w:sz w:val="24"/>
          <w:szCs w:val="24"/>
        </w:rPr>
        <w:t>1.13</w:t>
      </w:r>
      <w:r w:rsidR="0081735E" w:rsidRPr="0081735E">
        <w:rPr>
          <w:rFonts w:ascii="Times New Roman" w:eastAsia="宋体" w:hAnsi="Times New Roman" w:cs="Times New Roman"/>
          <w:sz w:val="24"/>
          <w:szCs w:val="24"/>
        </w:rPr>
        <w:t>%</w:t>
      </w:r>
      <w:r w:rsidR="0081735E">
        <w:rPr>
          <w:rFonts w:ascii="Times New Roman" w:eastAsia="宋体" w:hAnsi="Times New Roman" w:cs="Times New Roman" w:hint="eastAsia"/>
          <w:sz w:val="24"/>
          <w:szCs w:val="24"/>
        </w:rPr>
        <w:t>和</w:t>
      </w:r>
      <w:r w:rsidR="0081735E" w:rsidRPr="0081735E">
        <w:rPr>
          <w:rFonts w:ascii="Times New Roman" w:eastAsia="宋体" w:hAnsi="Times New Roman" w:cs="Times New Roman"/>
          <w:sz w:val="24"/>
          <w:szCs w:val="24"/>
        </w:rPr>
        <w:t>-</w:t>
      </w:r>
      <w:r w:rsidR="00320EC4">
        <w:rPr>
          <w:rFonts w:ascii="Times New Roman" w:eastAsia="宋体" w:hAnsi="Times New Roman" w:cs="Times New Roman" w:hint="eastAsia"/>
          <w:sz w:val="24"/>
          <w:szCs w:val="24"/>
        </w:rPr>
        <w:t>0.6</w:t>
      </w:r>
      <w:r w:rsidR="004A59E7">
        <w:rPr>
          <w:rFonts w:ascii="Times New Roman" w:eastAsia="宋体" w:hAnsi="Times New Roman" w:cs="Times New Roman" w:hint="eastAsia"/>
          <w:sz w:val="24"/>
          <w:szCs w:val="24"/>
        </w:rPr>
        <w:t>3</w:t>
      </w:r>
      <w:r w:rsidR="0081735E" w:rsidRPr="0081735E">
        <w:rPr>
          <w:rFonts w:ascii="Times New Roman" w:eastAsia="宋体" w:hAnsi="Times New Roman" w:cs="Times New Roman"/>
          <w:sz w:val="24"/>
          <w:szCs w:val="24"/>
        </w:rPr>
        <w:t>%</w:t>
      </w:r>
      <w:r w:rsidR="00AD453A">
        <w:rPr>
          <w:rFonts w:ascii="Times New Roman" w:eastAsia="宋体" w:hAnsi="Times New Roman" w:cs="Times New Roman" w:hint="eastAsia"/>
          <w:sz w:val="24"/>
          <w:szCs w:val="24"/>
        </w:rPr>
        <w:t>；贬值幅度最低的三个省份分别为</w:t>
      </w:r>
      <w:r w:rsidR="00320EC4">
        <w:rPr>
          <w:rFonts w:ascii="Times New Roman" w:eastAsia="宋体" w:hAnsi="Times New Roman" w:cs="Times New Roman" w:hint="eastAsia"/>
          <w:sz w:val="24"/>
          <w:szCs w:val="24"/>
        </w:rPr>
        <w:t>广西</w:t>
      </w:r>
      <w:r w:rsidR="005B0F97">
        <w:rPr>
          <w:rFonts w:ascii="Times New Roman" w:eastAsia="宋体" w:hAnsi="Times New Roman" w:cs="Times New Roman" w:hint="eastAsia"/>
          <w:sz w:val="24"/>
          <w:szCs w:val="24"/>
        </w:rPr>
        <w:t>、</w:t>
      </w:r>
      <w:r w:rsidR="00747C85">
        <w:rPr>
          <w:rFonts w:ascii="Times New Roman" w:eastAsia="宋体" w:hAnsi="Times New Roman" w:cs="Times New Roman" w:hint="eastAsia"/>
          <w:sz w:val="24"/>
          <w:szCs w:val="24"/>
        </w:rPr>
        <w:t>山西</w:t>
      </w:r>
      <w:r w:rsidR="005B0F97">
        <w:rPr>
          <w:rFonts w:ascii="Times New Roman" w:eastAsia="宋体" w:hAnsi="Times New Roman" w:cs="Times New Roman" w:hint="eastAsia"/>
          <w:sz w:val="24"/>
          <w:szCs w:val="24"/>
        </w:rPr>
        <w:t>和湖南</w:t>
      </w:r>
      <w:r w:rsidR="00AD453A">
        <w:rPr>
          <w:rFonts w:ascii="Times New Roman" w:eastAsia="宋体" w:hAnsi="Times New Roman" w:cs="Times New Roman" w:hint="eastAsia"/>
          <w:sz w:val="24"/>
          <w:szCs w:val="24"/>
        </w:rPr>
        <w:t>，分别贬值了</w:t>
      </w:r>
      <w:r w:rsidR="00AD453A" w:rsidRPr="00AD453A">
        <w:rPr>
          <w:rFonts w:ascii="Times New Roman" w:eastAsia="宋体" w:hAnsi="Times New Roman" w:cs="Times New Roman"/>
          <w:sz w:val="24"/>
          <w:szCs w:val="24"/>
        </w:rPr>
        <w:t>-0.</w:t>
      </w:r>
      <w:r w:rsidR="00747C85">
        <w:rPr>
          <w:rFonts w:ascii="Times New Roman" w:eastAsia="宋体" w:hAnsi="Times New Roman" w:cs="Times New Roman" w:hint="eastAsia"/>
          <w:sz w:val="24"/>
          <w:szCs w:val="24"/>
        </w:rPr>
        <w:t>08</w:t>
      </w:r>
      <w:r w:rsidR="00AD453A" w:rsidRPr="00AD453A">
        <w:rPr>
          <w:rFonts w:ascii="Times New Roman" w:eastAsia="宋体" w:hAnsi="Times New Roman" w:cs="Times New Roman"/>
          <w:sz w:val="24"/>
          <w:szCs w:val="24"/>
        </w:rPr>
        <w:t>%</w:t>
      </w:r>
      <w:r w:rsidR="00AD453A">
        <w:rPr>
          <w:rFonts w:ascii="Times New Roman" w:eastAsia="宋体" w:hAnsi="Times New Roman" w:cs="Times New Roman" w:hint="eastAsia"/>
          <w:sz w:val="24"/>
          <w:szCs w:val="24"/>
        </w:rPr>
        <w:t>和</w:t>
      </w:r>
      <w:r w:rsidR="00AD453A" w:rsidRPr="00AD453A">
        <w:rPr>
          <w:rFonts w:ascii="Times New Roman" w:eastAsia="宋体" w:hAnsi="Times New Roman" w:cs="Times New Roman"/>
          <w:sz w:val="24"/>
          <w:szCs w:val="24"/>
        </w:rPr>
        <w:t>-0.</w:t>
      </w:r>
      <w:r w:rsidR="00747C85">
        <w:rPr>
          <w:rFonts w:ascii="Times New Roman" w:eastAsia="宋体" w:hAnsi="Times New Roman" w:cs="Times New Roman" w:hint="eastAsia"/>
          <w:sz w:val="24"/>
          <w:szCs w:val="24"/>
        </w:rPr>
        <w:t>06</w:t>
      </w:r>
      <w:r w:rsidR="00AD453A" w:rsidRPr="00AD453A">
        <w:rPr>
          <w:rFonts w:ascii="Times New Roman" w:eastAsia="宋体" w:hAnsi="Times New Roman" w:cs="Times New Roman"/>
          <w:sz w:val="24"/>
          <w:szCs w:val="24"/>
        </w:rPr>
        <w:t>%</w:t>
      </w:r>
      <w:r w:rsidR="005B0F97">
        <w:rPr>
          <w:rFonts w:ascii="Times New Roman" w:eastAsia="宋体" w:hAnsi="Times New Roman" w:cs="Times New Roman" w:hint="eastAsia"/>
          <w:sz w:val="24"/>
          <w:szCs w:val="24"/>
        </w:rPr>
        <w:t>和</w:t>
      </w:r>
      <w:r w:rsidR="005B0F97">
        <w:rPr>
          <w:rFonts w:ascii="Times New Roman" w:eastAsia="宋体" w:hAnsi="Times New Roman" w:cs="Times New Roman" w:hint="eastAsia"/>
          <w:sz w:val="24"/>
          <w:szCs w:val="24"/>
        </w:rPr>
        <w:t>0.02%</w:t>
      </w:r>
      <w:r w:rsidR="005B0F97">
        <w:rPr>
          <w:rFonts w:ascii="Times New Roman" w:eastAsia="宋体" w:hAnsi="Times New Roman" w:cs="Times New Roman" w:hint="eastAsia"/>
          <w:sz w:val="24"/>
          <w:szCs w:val="24"/>
        </w:rPr>
        <w:t>（湖南为升值）</w:t>
      </w:r>
      <w:r w:rsidR="00AD453A">
        <w:rPr>
          <w:rFonts w:ascii="Times New Roman" w:eastAsia="宋体" w:hAnsi="Times New Roman" w:cs="Times New Roman" w:hint="eastAsia"/>
          <w:sz w:val="24"/>
          <w:szCs w:val="24"/>
        </w:rPr>
        <w:t>。</w:t>
      </w:r>
    </w:p>
    <w:p w14:paraId="6B00455F" w14:textId="5E1C44FE" w:rsidR="00717627" w:rsidRDefault="00717627" w:rsidP="00CC7CC2">
      <w:pPr>
        <w:spacing w:line="360" w:lineRule="auto"/>
        <w:ind w:firstLine="420"/>
        <w:rPr>
          <w:rFonts w:ascii="Times New Roman" w:eastAsia="宋体" w:hAnsi="Times New Roman" w:cs="Times New Roman"/>
          <w:sz w:val="24"/>
          <w:szCs w:val="24"/>
        </w:rPr>
      </w:pPr>
      <w:r w:rsidRPr="0007710B">
        <w:rPr>
          <w:rFonts w:ascii="Times New Roman" w:eastAsia="宋体" w:hAnsi="Times New Roman" w:cs="Times New Roman" w:hint="eastAsia"/>
          <w:b/>
          <w:sz w:val="24"/>
          <w:szCs w:val="24"/>
        </w:rPr>
        <w:t>3.</w:t>
      </w:r>
      <w:r w:rsidRPr="0007710B">
        <w:rPr>
          <w:rFonts w:ascii="Times New Roman" w:eastAsia="宋体" w:hAnsi="Times New Roman" w:cs="Times New Roman"/>
          <w:b/>
          <w:sz w:val="24"/>
          <w:szCs w:val="24"/>
        </w:rPr>
        <w:t xml:space="preserve"> </w:t>
      </w:r>
      <w:r w:rsidRPr="0007710B">
        <w:rPr>
          <w:rFonts w:ascii="Times New Roman" w:eastAsia="宋体" w:hAnsi="Times New Roman" w:cs="Times New Roman" w:hint="eastAsia"/>
          <w:b/>
          <w:sz w:val="24"/>
          <w:szCs w:val="24"/>
        </w:rPr>
        <w:t>上年同比数据来看，</w:t>
      </w:r>
      <w:r w:rsidR="0007710B">
        <w:rPr>
          <w:rFonts w:ascii="Times New Roman" w:eastAsia="宋体" w:hAnsi="Times New Roman" w:cs="Times New Roman" w:hint="eastAsia"/>
          <w:b/>
          <w:sz w:val="24"/>
          <w:szCs w:val="24"/>
        </w:rPr>
        <w:t>各省贬值幅度差距最大可达</w:t>
      </w:r>
      <w:r w:rsidR="0007710B">
        <w:rPr>
          <w:rFonts w:ascii="Times New Roman" w:eastAsia="宋体" w:hAnsi="Times New Roman" w:cs="Times New Roman" w:hint="eastAsia"/>
          <w:b/>
          <w:sz w:val="24"/>
          <w:szCs w:val="24"/>
        </w:rPr>
        <w:t>1</w:t>
      </w:r>
      <w:r w:rsidR="00320EC4">
        <w:rPr>
          <w:rFonts w:ascii="Times New Roman" w:eastAsia="宋体" w:hAnsi="Times New Roman" w:cs="Times New Roman" w:hint="eastAsia"/>
          <w:b/>
          <w:sz w:val="24"/>
          <w:szCs w:val="24"/>
        </w:rPr>
        <w:t>2</w:t>
      </w:r>
      <w:r w:rsidR="0007710B">
        <w:rPr>
          <w:rFonts w:ascii="Times New Roman" w:eastAsia="宋体" w:hAnsi="Times New Roman" w:cs="Times New Roman" w:hint="eastAsia"/>
          <w:b/>
          <w:sz w:val="24"/>
          <w:szCs w:val="24"/>
        </w:rPr>
        <w:t>.</w:t>
      </w:r>
      <w:r w:rsidR="00747C85">
        <w:rPr>
          <w:rFonts w:ascii="Times New Roman" w:eastAsia="宋体" w:hAnsi="Times New Roman" w:cs="Times New Roman" w:hint="eastAsia"/>
          <w:b/>
          <w:sz w:val="24"/>
          <w:szCs w:val="24"/>
        </w:rPr>
        <w:t>13</w:t>
      </w:r>
      <w:r w:rsidR="0007710B">
        <w:rPr>
          <w:rFonts w:ascii="Times New Roman" w:eastAsia="宋体" w:hAnsi="Times New Roman" w:cs="Times New Roman" w:hint="eastAsia"/>
          <w:b/>
          <w:sz w:val="24"/>
          <w:szCs w:val="24"/>
        </w:rPr>
        <w:t>个百分点，</w:t>
      </w:r>
      <w:r w:rsidR="0007710B" w:rsidRPr="008D3C26">
        <w:rPr>
          <w:rFonts w:ascii="Times New Roman" w:eastAsia="宋体" w:hAnsi="Times New Roman" w:cs="Times New Roman" w:hint="eastAsia"/>
          <w:b/>
          <w:sz w:val="24"/>
          <w:szCs w:val="24"/>
        </w:rPr>
        <w:t>多数省份的贬值幅度</w:t>
      </w:r>
      <w:r w:rsidR="00792348" w:rsidRPr="008D3C26">
        <w:rPr>
          <w:rFonts w:ascii="Times New Roman" w:eastAsia="宋体" w:hAnsi="Times New Roman" w:cs="Times New Roman" w:hint="eastAsia"/>
          <w:b/>
          <w:sz w:val="24"/>
          <w:szCs w:val="24"/>
        </w:rPr>
        <w:t>高于</w:t>
      </w:r>
      <w:r w:rsidR="0007710B" w:rsidRPr="008D3C26">
        <w:rPr>
          <w:rFonts w:ascii="Times New Roman" w:eastAsia="宋体" w:hAnsi="Times New Roman" w:cs="Times New Roman" w:hint="eastAsia"/>
          <w:b/>
          <w:sz w:val="24"/>
          <w:szCs w:val="24"/>
        </w:rPr>
        <w:t>BIS</w:t>
      </w:r>
      <w:r w:rsidR="0007710B" w:rsidRPr="008D3C26">
        <w:rPr>
          <w:rFonts w:ascii="Times New Roman" w:eastAsia="宋体" w:hAnsi="Times New Roman" w:cs="Times New Roman" w:hint="eastAsia"/>
          <w:b/>
          <w:sz w:val="24"/>
          <w:szCs w:val="24"/>
        </w:rPr>
        <w:t>人民币名义有效汇率贬值幅度。</w:t>
      </w:r>
      <w:r w:rsidR="00792348" w:rsidRPr="008D3C26">
        <w:rPr>
          <w:rFonts w:ascii="Times New Roman" w:eastAsia="宋体" w:hAnsi="Times New Roman" w:cs="Times New Roman"/>
          <w:sz w:val="24"/>
          <w:szCs w:val="24"/>
        </w:rPr>
        <w:t>26</w:t>
      </w:r>
      <w:r w:rsidR="00792348" w:rsidRPr="008D3C26">
        <w:rPr>
          <w:rFonts w:ascii="Times New Roman" w:eastAsia="宋体" w:hAnsi="Times New Roman" w:cs="Times New Roman" w:hint="eastAsia"/>
          <w:sz w:val="24"/>
          <w:szCs w:val="24"/>
        </w:rPr>
        <w:t>个省份人民币有效汇率贬值幅度大于</w:t>
      </w:r>
      <w:r w:rsidR="00792348" w:rsidRPr="008D3C26">
        <w:rPr>
          <w:rFonts w:ascii="Times New Roman" w:eastAsia="宋体" w:hAnsi="Times New Roman" w:cs="Times New Roman" w:hint="eastAsia"/>
          <w:sz w:val="24"/>
          <w:szCs w:val="24"/>
        </w:rPr>
        <w:t>BIS</w:t>
      </w:r>
      <w:r w:rsidR="00792348" w:rsidRPr="008D3C26">
        <w:rPr>
          <w:rFonts w:ascii="Times New Roman" w:eastAsia="宋体" w:hAnsi="Times New Roman" w:cs="Times New Roman" w:hint="eastAsia"/>
          <w:sz w:val="24"/>
          <w:szCs w:val="24"/>
        </w:rPr>
        <w:t>有效汇率贬值幅度，剩余省份的贬值幅度则相对较小。</w:t>
      </w:r>
      <w:r w:rsidR="00792348">
        <w:rPr>
          <w:rFonts w:ascii="Times New Roman" w:eastAsia="宋体" w:hAnsi="Times New Roman" w:cs="Times New Roman" w:hint="eastAsia"/>
          <w:sz w:val="24"/>
          <w:szCs w:val="24"/>
        </w:rPr>
        <w:t>贬值幅度最高的三个省份分别为</w:t>
      </w:r>
      <w:r w:rsidR="00792348" w:rsidRPr="00792348">
        <w:rPr>
          <w:rFonts w:ascii="Times New Roman" w:eastAsia="宋体" w:hAnsi="Times New Roman" w:cs="Times New Roman" w:hint="eastAsia"/>
          <w:sz w:val="24"/>
          <w:szCs w:val="24"/>
        </w:rPr>
        <w:t>黑龙江</w:t>
      </w:r>
      <w:r w:rsidR="00792348">
        <w:rPr>
          <w:rFonts w:ascii="Times New Roman" w:eastAsia="宋体" w:hAnsi="Times New Roman" w:cs="Times New Roman" w:hint="eastAsia"/>
          <w:sz w:val="24"/>
          <w:szCs w:val="24"/>
        </w:rPr>
        <w:t>、内蒙古和</w:t>
      </w:r>
      <w:r w:rsidR="00792348" w:rsidRPr="00792348">
        <w:rPr>
          <w:rFonts w:ascii="Times New Roman" w:eastAsia="宋体" w:hAnsi="Times New Roman" w:cs="Times New Roman" w:hint="eastAsia"/>
          <w:sz w:val="24"/>
          <w:szCs w:val="24"/>
        </w:rPr>
        <w:t>河北</w:t>
      </w:r>
      <w:r w:rsidR="00792348">
        <w:rPr>
          <w:rFonts w:ascii="Times New Roman" w:eastAsia="宋体" w:hAnsi="Times New Roman" w:cs="Times New Roman" w:hint="eastAsia"/>
          <w:sz w:val="24"/>
          <w:szCs w:val="24"/>
        </w:rPr>
        <w:t>，分别贬值了</w:t>
      </w:r>
      <w:r w:rsidR="00792348">
        <w:rPr>
          <w:rFonts w:ascii="Times New Roman" w:eastAsia="宋体" w:hAnsi="Times New Roman" w:cs="Times New Roman"/>
          <w:sz w:val="24"/>
          <w:szCs w:val="24"/>
        </w:rPr>
        <w:t>-</w:t>
      </w:r>
      <w:r w:rsidR="00747C85">
        <w:rPr>
          <w:rFonts w:ascii="Times New Roman" w:eastAsia="宋体" w:hAnsi="Times New Roman" w:cs="Times New Roman" w:hint="eastAsia"/>
          <w:sz w:val="24"/>
          <w:szCs w:val="24"/>
        </w:rPr>
        <w:t>14.76</w:t>
      </w:r>
      <w:r w:rsidR="00792348">
        <w:rPr>
          <w:rFonts w:ascii="Times New Roman" w:eastAsia="宋体" w:hAnsi="Times New Roman" w:cs="Times New Roman"/>
          <w:sz w:val="24"/>
          <w:szCs w:val="24"/>
        </w:rPr>
        <w:t>%</w:t>
      </w:r>
      <w:r w:rsidR="00792348">
        <w:rPr>
          <w:rFonts w:ascii="Times New Roman" w:eastAsia="宋体" w:hAnsi="Times New Roman" w:cs="Times New Roman" w:hint="eastAsia"/>
          <w:sz w:val="24"/>
          <w:szCs w:val="24"/>
        </w:rPr>
        <w:t>、</w:t>
      </w:r>
      <w:r w:rsidR="00792348" w:rsidRPr="00792348">
        <w:rPr>
          <w:rFonts w:ascii="Times New Roman" w:eastAsia="宋体" w:hAnsi="Times New Roman" w:cs="Times New Roman"/>
          <w:sz w:val="24"/>
          <w:szCs w:val="24"/>
        </w:rPr>
        <w:t>-</w:t>
      </w:r>
      <w:r w:rsidR="00747C85">
        <w:rPr>
          <w:rFonts w:ascii="Times New Roman" w:eastAsia="宋体" w:hAnsi="Times New Roman" w:cs="Times New Roman" w:hint="eastAsia"/>
          <w:sz w:val="24"/>
          <w:szCs w:val="24"/>
        </w:rPr>
        <w:t>10.30</w:t>
      </w:r>
      <w:r w:rsidR="00792348" w:rsidRPr="00792348">
        <w:rPr>
          <w:rFonts w:ascii="Times New Roman" w:eastAsia="宋体" w:hAnsi="Times New Roman" w:cs="Times New Roman"/>
          <w:sz w:val="24"/>
          <w:szCs w:val="24"/>
        </w:rPr>
        <w:t>%</w:t>
      </w:r>
      <w:r w:rsidR="00792348">
        <w:rPr>
          <w:rFonts w:ascii="Times New Roman" w:eastAsia="宋体" w:hAnsi="Times New Roman" w:cs="Times New Roman" w:hint="eastAsia"/>
          <w:sz w:val="24"/>
          <w:szCs w:val="24"/>
        </w:rPr>
        <w:t>和</w:t>
      </w:r>
      <w:r w:rsidR="00792348" w:rsidRPr="00792348">
        <w:rPr>
          <w:rFonts w:ascii="Times New Roman" w:eastAsia="宋体" w:hAnsi="Times New Roman" w:cs="Times New Roman"/>
          <w:sz w:val="24"/>
          <w:szCs w:val="24"/>
        </w:rPr>
        <w:t>-</w:t>
      </w:r>
      <w:r w:rsidR="00747C85">
        <w:rPr>
          <w:rFonts w:ascii="Times New Roman" w:eastAsia="宋体" w:hAnsi="Times New Roman" w:cs="Times New Roman" w:hint="eastAsia"/>
          <w:sz w:val="24"/>
          <w:szCs w:val="24"/>
        </w:rPr>
        <w:t>6.83</w:t>
      </w:r>
      <w:r w:rsidR="00792348" w:rsidRPr="00792348">
        <w:rPr>
          <w:rFonts w:ascii="Times New Roman" w:eastAsia="宋体" w:hAnsi="Times New Roman" w:cs="Times New Roman"/>
          <w:sz w:val="24"/>
          <w:szCs w:val="24"/>
        </w:rPr>
        <w:t>%</w:t>
      </w:r>
      <w:r w:rsidR="00792348">
        <w:rPr>
          <w:rFonts w:ascii="Times New Roman" w:eastAsia="宋体" w:hAnsi="Times New Roman" w:cs="Times New Roman" w:hint="eastAsia"/>
          <w:sz w:val="24"/>
          <w:szCs w:val="24"/>
        </w:rPr>
        <w:t>；贬值幅度最低的三个省份分别为</w:t>
      </w:r>
      <w:r w:rsidR="00CC7CC2" w:rsidRPr="00CC7CC2">
        <w:rPr>
          <w:rFonts w:ascii="Times New Roman" w:eastAsia="宋体" w:hAnsi="Times New Roman" w:cs="Times New Roman" w:hint="eastAsia"/>
          <w:sz w:val="24"/>
          <w:szCs w:val="24"/>
        </w:rPr>
        <w:t>重庆</w:t>
      </w:r>
      <w:r w:rsidR="00CC7CC2">
        <w:rPr>
          <w:rFonts w:ascii="Times New Roman" w:eastAsia="宋体" w:hAnsi="Times New Roman" w:cs="Times New Roman" w:hint="eastAsia"/>
          <w:sz w:val="24"/>
          <w:szCs w:val="24"/>
        </w:rPr>
        <w:t>、</w:t>
      </w:r>
      <w:r w:rsidR="00CC7CC2" w:rsidRPr="00CC7CC2">
        <w:rPr>
          <w:rFonts w:ascii="Times New Roman" w:eastAsia="宋体" w:hAnsi="Times New Roman" w:cs="Times New Roman" w:hint="eastAsia"/>
          <w:sz w:val="24"/>
          <w:szCs w:val="24"/>
        </w:rPr>
        <w:t>吉林</w:t>
      </w:r>
      <w:r w:rsidR="00CC7CC2">
        <w:rPr>
          <w:rFonts w:ascii="Times New Roman" w:eastAsia="宋体" w:hAnsi="Times New Roman" w:cs="Times New Roman" w:hint="eastAsia"/>
          <w:sz w:val="24"/>
          <w:szCs w:val="24"/>
        </w:rPr>
        <w:t>和西藏</w:t>
      </w:r>
      <w:r w:rsidR="00792348">
        <w:rPr>
          <w:rFonts w:ascii="Times New Roman" w:eastAsia="宋体" w:hAnsi="Times New Roman" w:cs="Times New Roman" w:hint="eastAsia"/>
          <w:sz w:val="24"/>
          <w:szCs w:val="24"/>
        </w:rPr>
        <w:t>，分别贬值了</w:t>
      </w:r>
      <w:r w:rsidR="00CC7CC2">
        <w:rPr>
          <w:rFonts w:ascii="Times New Roman" w:eastAsia="宋体" w:hAnsi="Times New Roman" w:cs="Times New Roman"/>
          <w:sz w:val="24"/>
          <w:szCs w:val="24"/>
        </w:rPr>
        <w:t>-</w:t>
      </w:r>
      <w:r w:rsidR="00747C85">
        <w:rPr>
          <w:rFonts w:ascii="Times New Roman" w:eastAsia="宋体" w:hAnsi="Times New Roman" w:cs="Times New Roman" w:hint="eastAsia"/>
          <w:sz w:val="24"/>
          <w:szCs w:val="24"/>
        </w:rPr>
        <w:t>3.73</w:t>
      </w:r>
      <w:r w:rsidR="00CC7CC2">
        <w:rPr>
          <w:rFonts w:ascii="Times New Roman" w:eastAsia="宋体" w:hAnsi="Times New Roman" w:cs="Times New Roman"/>
          <w:sz w:val="24"/>
          <w:szCs w:val="24"/>
        </w:rPr>
        <w:t>%</w:t>
      </w:r>
      <w:r w:rsidR="00CC7CC2">
        <w:rPr>
          <w:rFonts w:ascii="Times New Roman" w:eastAsia="宋体" w:hAnsi="Times New Roman" w:cs="Times New Roman" w:hint="eastAsia"/>
          <w:sz w:val="24"/>
          <w:szCs w:val="24"/>
        </w:rPr>
        <w:t>、</w:t>
      </w:r>
      <w:r w:rsidR="00CC7CC2" w:rsidRPr="00CC7CC2">
        <w:rPr>
          <w:rFonts w:ascii="Times New Roman" w:eastAsia="宋体" w:hAnsi="Times New Roman" w:cs="Times New Roman"/>
          <w:sz w:val="24"/>
          <w:szCs w:val="24"/>
        </w:rPr>
        <w:t>-</w:t>
      </w:r>
      <w:r w:rsidR="00747C85">
        <w:rPr>
          <w:rFonts w:ascii="Times New Roman" w:eastAsia="宋体" w:hAnsi="Times New Roman" w:cs="Times New Roman" w:hint="eastAsia"/>
          <w:sz w:val="24"/>
          <w:szCs w:val="24"/>
        </w:rPr>
        <w:t>3.22</w:t>
      </w:r>
      <w:r w:rsidR="00CC7CC2" w:rsidRPr="00CC7CC2">
        <w:rPr>
          <w:rFonts w:ascii="Times New Roman" w:eastAsia="宋体" w:hAnsi="Times New Roman" w:cs="Times New Roman"/>
          <w:sz w:val="24"/>
          <w:szCs w:val="24"/>
        </w:rPr>
        <w:t>%</w:t>
      </w:r>
      <w:r w:rsidR="00CC7CC2">
        <w:rPr>
          <w:rFonts w:ascii="Times New Roman" w:eastAsia="宋体" w:hAnsi="Times New Roman" w:cs="Times New Roman" w:hint="eastAsia"/>
          <w:sz w:val="24"/>
          <w:szCs w:val="24"/>
        </w:rPr>
        <w:t>和</w:t>
      </w:r>
      <w:r w:rsidR="00CC7CC2" w:rsidRPr="00CC7CC2">
        <w:rPr>
          <w:rFonts w:ascii="Times New Roman" w:eastAsia="宋体" w:hAnsi="Times New Roman" w:cs="Times New Roman"/>
          <w:sz w:val="24"/>
          <w:szCs w:val="24"/>
        </w:rPr>
        <w:t>-</w:t>
      </w:r>
      <w:r w:rsidR="00747C85">
        <w:rPr>
          <w:rFonts w:ascii="Times New Roman" w:eastAsia="宋体" w:hAnsi="Times New Roman" w:cs="Times New Roman" w:hint="eastAsia"/>
          <w:sz w:val="24"/>
          <w:szCs w:val="24"/>
        </w:rPr>
        <w:t>2.63</w:t>
      </w:r>
      <w:r w:rsidR="00CC7CC2" w:rsidRPr="00CC7CC2">
        <w:rPr>
          <w:rFonts w:ascii="Times New Roman" w:eastAsia="宋体" w:hAnsi="Times New Roman" w:cs="Times New Roman"/>
          <w:sz w:val="24"/>
          <w:szCs w:val="24"/>
        </w:rPr>
        <w:t>%</w:t>
      </w:r>
      <w:r w:rsidR="00792348">
        <w:rPr>
          <w:rFonts w:ascii="Times New Roman" w:eastAsia="宋体" w:hAnsi="Times New Roman" w:cs="Times New Roman" w:hint="eastAsia"/>
          <w:sz w:val="24"/>
          <w:szCs w:val="24"/>
        </w:rPr>
        <w:t>。</w:t>
      </w:r>
    </w:p>
    <w:p w14:paraId="5C8CF101" w14:textId="1B7A3C1A" w:rsidR="00E8756C" w:rsidRPr="00CD328F" w:rsidRDefault="00E8756C" w:rsidP="00E8756C">
      <w:pPr>
        <w:spacing w:line="360" w:lineRule="auto"/>
        <w:ind w:firstLine="420"/>
        <w:rPr>
          <w:rFonts w:ascii="Times New Roman" w:eastAsia="宋体" w:hAnsi="Times New Roman" w:cs="Times New Roman"/>
          <w:sz w:val="24"/>
          <w:szCs w:val="24"/>
        </w:rPr>
      </w:pPr>
    </w:p>
    <w:p w14:paraId="756231D5" w14:textId="49F059A3" w:rsidR="00AB160F" w:rsidRPr="00320EC4" w:rsidRDefault="00AB160F" w:rsidP="00D44972">
      <w:pPr>
        <w:spacing w:line="360" w:lineRule="auto"/>
        <w:ind w:firstLine="420"/>
        <w:rPr>
          <w:rFonts w:ascii="Times New Roman" w:eastAsia="宋体" w:hAnsi="Times New Roman" w:cs="Times New Roman"/>
          <w:sz w:val="24"/>
          <w:szCs w:val="24"/>
        </w:rPr>
      </w:pPr>
    </w:p>
    <w:p w14:paraId="683D2823" w14:textId="15F39942" w:rsidR="00210905" w:rsidRPr="00E5333D" w:rsidRDefault="00210905" w:rsidP="00210905">
      <w:pPr>
        <w:pStyle w:val="a5"/>
        <w:keepNext/>
        <w:jc w:val="center"/>
        <w:rPr>
          <w:rFonts w:ascii="黑体" w:hAnsi="黑体" w:cs="Times New Roman"/>
        </w:rPr>
      </w:pPr>
      <w:r w:rsidRPr="00E5333D">
        <w:rPr>
          <w:rFonts w:ascii="黑体" w:hAnsi="黑体" w:cs="Times New Roman"/>
        </w:rPr>
        <w:lastRenderedPageBreak/>
        <w:t xml:space="preserve">图 </w:t>
      </w:r>
      <w:r w:rsidRPr="00E5333D">
        <w:rPr>
          <w:rFonts w:ascii="黑体" w:hAnsi="黑体" w:cs="Times New Roman"/>
        </w:rPr>
        <w:fldChar w:fldCharType="begin"/>
      </w:r>
      <w:r w:rsidRPr="00E5333D">
        <w:rPr>
          <w:rFonts w:ascii="黑体" w:hAnsi="黑体" w:cs="Times New Roman"/>
        </w:rPr>
        <w:instrText xml:space="preserve"> SEQ 图 \* ARABIC </w:instrText>
      </w:r>
      <w:r w:rsidRPr="00E5333D">
        <w:rPr>
          <w:rFonts w:ascii="黑体" w:hAnsi="黑体" w:cs="Times New Roman"/>
        </w:rPr>
        <w:fldChar w:fldCharType="separate"/>
      </w:r>
      <w:r w:rsidR="0007302D" w:rsidRPr="00E5333D">
        <w:rPr>
          <w:rFonts w:ascii="黑体" w:hAnsi="黑体" w:cs="Times New Roman"/>
          <w:noProof/>
        </w:rPr>
        <w:t>1</w:t>
      </w:r>
      <w:r w:rsidRPr="00E5333D">
        <w:rPr>
          <w:rFonts w:ascii="黑体" w:hAnsi="黑体" w:cs="Times New Roman"/>
        </w:rPr>
        <w:fldChar w:fldCharType="end"/>
      </w:r>
      <w:r w:rsidRPr="00E5333D">
        <w:rPr>
          <w:rFonts w:ascii="黑体" w:hAnsi="黑体" w:cs="Times New Roman"/>
        </w:rPr>
        <w:t xml:space="preserve"> </w:t>
      </w:r>
      <w:r w:rsidR="002E7E53">
        <w:rPr>
          <w:rFonts w:ascii="黑体" w:hAnsi="黑体" w:cs="Times New Roman" w:hint="eastAsia"/>
        </w:rPr>
        <w:t>代表性省份</w:t>
      </w:r>
      <w:r w:rsidR="002E7E53">
        <w:rPr>
          <w:rFonts w:ascii="黑体" w:hAnsi="黑体" w:cs="Times New Roman"/>
        </w:rPr>
        <w:t>人民币有效汇率</w:t>
      </w:r>
      <w:r w:rsidR="002E7E53">
        <w:rPr>
          <w:rFonts w:ascii="黑体" w:hAnsi="黑体" w:cs="Times New Roman" w:hint="eastAsia"/>
        </w:rPr>
        <w:t>指数</w:t>
      </w:r>
      <w:r w:rsidR="002E7E53">
        <w:rPr>
          <w:rFonts w:ascii="黑体" w:hAnsi="黑体" w:cs="Times New Roman"/>
        </w:rPr>
        <w:t>与传统有效汇率指数</w:t>
      </w:r>
    </w:p>
    <w:p w14:paraId="5B0F4FB9" w14:textId="54993624" w:rsidR="00AB160F" w:rsidRPr="00CD328F" w:rsidRDefault="00247A8D" w:rsidP="00AB160F">
      <w:pPr>
        <w:spacing w:line="360" w:lineRule="auto"/>
        <w:ind w:firstLine="42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noProof/>
          <w:sz w:val="24"/>
          <w:szCs w:val="24"/>
        </w:rPr>
        <w:drawing>
          <wp:inline distT="0" distB="0" distL="0" distR="0" wp14:anchorId="3CFACBAC" wp14:editId="542618FB">
            <wp:extent cx="5193665" cy="2772410"/>
            <wp:effectExtent l="0" t="0" r="6985" b="8890"/>
            <wp:docPr id="1" name="图片 1" descr="C:\Users\shelley\AppData\Local\Temp\1501471019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helley\AppData\Local\Temp\1501471019(1)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3665" cy="2772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B7C8B9" w14:textId="5CA6741D" w:rsidR="00AB160F" w:rsidRDefault="00673ABE" w:rsidP="00D44972">
      <w:pPr>
        <w:spacing w:line="360" w:lineRule="auto"/>
        <w:ind w:firstLine="420"/>
        <w:rPr>
          <w:rFonts w:ascii="Times New Roman" w:eastAsia="宋体" w:hAnsi="Times New Roman" w:cs="Times New Roman"/>
          <w:sz w:val="18"/>
          <w:szCs w:val="18"/>
        </w:rPr>
      </w:pPr>
      <w:r w:rsidRPr="00E745BD">
        <w:rPr>
          <w:rFonts w:ascii="Times New Roman" w:eastAsia="宋体" w:hAnsi="Times New Roman" w:cs="Times New Roman" w:hint="eastAsia"/>
          <w:sz w:val="18"/>
          <w:szCs w:val="18"/>
        </w:rPr>
        <w:t>说明：</w:t>
      </w:r>
      <w:r w:rsidR="002E7E53">
        <w:rPr>
          <w:rFonts w:ascii="Times New Roman" w:eastAsia="宋体" w:hAnsi="Times New Roman" w:cs="Times New Roman" w:hint="eastAsia"/>
          <w:sz w:val="18"/>
          <w:szCs w:val="18"/>
        </w:rPr>
        <w:t>上升代表升值，下降代表贬值，基期均为</w:t>
      </w:r>
      <w:r w:rsidR="002E7E53">
        <w:rPr>
          <w:rFonts w:ascii="Times New Roman" w:eastAsia="宋体" w:hAnsi="Times New Roman" w:cs="Times New Roman" w:hint="eastAsia"/>
          <w:sz w:val="18"/>
          <w:szCs w:val="18"/>
        </w:rPr>
        <w:t>2010</w:t>
      </w:r>
      <w:r w:rsidR="002E7E53">
        <w:rPr>
          <w:rFonts w:ascii="Times New Roman" w:eastAsia="宋体" w:hAnsi="Times New Roman" w:cs="Times New Roman" w:hint="eastAsia"/>
          <w:sz w:val="18"/>
          <w:szCs w:val="18"/>
        </w:rPr>
        <w:t>年</w:t>
      </w:r>
      <w:r w:rsidR="0068695A">
        <w:rPr>
          <w:rFonts w:ascii="Times New Roman" w:eastAsia="宋体" w:hAnsi="Times New Roman" w:cs="Times New Roman" w:hint="eastAsia"/>
          <w:sz w:val="18"/>
          <w:szCs w:val="18"/>
        </w:rPr>
        <w:t>。</w:t>
      </w:r>
    </w:p>
    <w:p w14:paraId="4D696C10" w14:textId="7AC22926" w:rsidR="00A62A9C" w:rsidRPr="00E745BD" w:rsidRDefault="00A62A9C" w:rsidP="00D44972">
      <w:pPr>
        <w:spacing w:line="360" w:lineRule="auto"/>
        <w:ind w:firstLine="420"/>
        <w:rPr>
          <w:rFonts w:ascii="Times New Roman" w:eastAsia="宋体" w:hAnsi="Times New Roman" w:cs="Times New Roman"/>
          <w:sz w:val="18"/>
          <w:szCs w:val="18"/>
        </w:rPr>
      </w:pPr>
      <w:r>
        <w:rPr>
          <w:rFonts w:ascii="Times New Roman" w:eastAsia="宋体" w:hAnsi="Times New Roman" w:cs="Times New Roman" w:hint="eastAsia"/>
          <w:sz w:val="18"/>
          <w:szCs w:val="18"/>
        </w:rPr>
        <w:t>数据来源：</w:t>
      </w:r>
      <w:r w:rsidR="00696DBB">
        <w:rPr>
          <w:rFonts w:ascii="Times New Roman" w:eastAsia="宋体" w:hAnsi="Times New Roman" w:cs="Times New Roman" w:hint="eastAsia"/>
          <w:sz w:val="18"/>
          <w:szCs w:val="18"/>
        </w:rPr>
        <w:t>IWEP-HEER</w:t>
      </w:r>
      <w:r w:rsidR="00696DBB">
        <w:rPr>
          <w:rFonts w:ascii="Times New Roman" w:eastAsia="宋体" w:hAnsi="Times New Roman" w:cs="Times New Roman" w:hint="eastAsia"/>
          <w:sz w:val="18"/>
          <w:szCs w:val="18"/>
        </w:rPr>
        <w:t>数据库，</w:t>
      </w:r>
      <w:r w:rsidR="00696DBB">
        <w:rPr>
          <w:rFonts w:ascii="Times New Roman" w:eastAsia="宋体" w:hAnsi="Times New Roman" w:cs="Times New Roman" w:hint="eastAsia"/>
          <w:sz w:val="18"/>
          <w:szCs w:val="18"/>
        </w:rPr>
        <w:t>CEIC</w:t>
      </w:r>
    </w:p>
    <w:p w14:paraId="071067C7" w14:textId="08854EAB" w:rsidR="003B0439" w:rsidRPr="00CD328F" w:rsidRDefault="003B0439" w:rsidP="00D44972">
      <w:pPr>
        <w:spacing w:line="360" w:lineRule="auto"/>
        <w:ind w:firstLine="420"/>
        <w:rPr>
          <w:rFonts w:ascii="Times New Roman" w:eastAsia="宋体" w:hAnsi="Times New Roman" w:cs="Times New Roman"/>
          <w:sz w:val="24"/>
          <w:szCs w:val="24"/>
        </w:rPr>
      </w:pPr>
    </w:p>
    <w:p w14:paraId="004542AA" w14:textId="5A69350B" w:rsidR="00CD328F" w:rsidRDefault="002034D7" w:rsidP="00CD328F">
      <w:pPr>
        <w:pStyle w:val="a5"/>
        <w:keepNext/>
        <w:jc w:val="center"/>
      </w:pPr>
      <w:r>
        <w:t>表</w:t>
      </w:r>
      <w:r w:rsidR="00CD328F">
        <w:t xml:space="preserve"> </w:t>
      </w:r>
      <w:r w:rsidR="00CD328F">
        <w:fldChar w:fldCharType="begin"/>
      </w:r>
      <w:r w:rsidR="00CD328F">
        <w:instrText xml:space="preserve"> SEQ </w:instrText>
      </w:r>
      <w:r w:rsidR="00CD328F">
        <w:instrText>表格</w:instrText>
      </w:r>
      <w:r w:rsidR="00CD328F">
        <w:instrText xml:space="preserve"> \* ARABIC </w:instrText>
      </w:r>
      <w:r w:rsidR="00CD328F">
        <w:fldChar w:fldCharType="separate"/>
      </w:r>
      <w:r>
        <w:rPr>
          <w:noProof/>
        </w:rPr>
        <w:t>1</w:t>
      </w:r>
      <w:r w:rsidR="00CD328F">
        <w:fldChar w:fldCharType="end"/>
      </w:r>
      <w:r w:rsidR="00CD328F">
        <w:t xml:space="preserve"> </w:t>
      </w:r>
      <w:r w:rsidR="00DB4B44">
        <w:rPr>
          <w:rFonts w:hint="eastAsia"/>
        </w:rPr>
        <w:t>省级层面</w:t>
      </w:r>
      <w:r>
        <w:rPr>
          <w:rFonts w:hint="eastAsia"/>
        </w:rPr>
        <w:t>人民币有效</w:t>
      </w:r>
      <w:proofErr w:type="gramStart"/>
      <w:r>
        <w:rPr>
          <w:rFonts w:hint="eastAsia"/>
        </w:rPr>
        <w:t>汇率环</w:t>
      </w:r>
      <w:proofErr w:type="gramEnd"/>
      <w:r>
        <w:rPr>
          <w:rFonts w:hint="eastAsia"/>
        </w:rPr>
        <w:t>比变动（</w:t>
      </w:r>
      <w:r>
        <w:rPr>
          <w:rFonts w:hint="eastAsia"/>
        </w:rPr>
        <w:t>2017</w:t>
      </w:r>
      <w:r>
        <w:rPr>
          <w:rFonts w:hint="eastAsia"/>
        </w:rPr>
        <w:t>年</w:t>
      </w:r>
      <w:r w:rsidR="008E419D">
        <w:rPr>
          <w:rFonts w:hint="eastAsia"/>
        </w:rPr>
        <w:t>4</w:t>
      </w:r>
      <w:r>
        <w:rPr>
          <w:rFonts w:hint="eastAsia"/>
        </w:rPr>
        <w:t>月）</w:t>
      </w:r>
    </w:p>
    <w:tbl>
      <w:tblPr>
        <w:tblW w:w="51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04"/>
        <w:gridCol w:w="1933"/>
      </w:tblGrid>
      <w:tr w:rsidR="00BB5CB1" w:rsidRPr="00BB5CB1" w14:paraId="74CA551A" w14:textId="77777777" w:rsidTr="00BB5CB1">
        <w:trPr>
          <w:trHeight w:val="612"/>
          <w:jc w:val="center"/>
        </w:trPr>
        <w:tc>
          <w:tcPr>
            <w:tcW w:w="1790" w:type="dxa"/>
            <w:shd w:val="clear" w:color="auto" w:fill="auto"/>
            <w:noWrap/>
            <w:vAlign w:val="center"/>
            <w:hideMark/>
          </w:tcPr>
          <w:p w14:paraId="5C4EB8E9" w14:textId="77777777" w:rsidR="00BB5CB1" w:rsidRPr="00BB5CB1" w:rsidRDefault="00BB5CB1" w:rsidP="00BB5CB1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BB5CB1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省份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5318ADA4" w14:textId="77777777" w:rsidR="00BB5CB1" w:rsidRPr="00BB5CB1" w:rsidRDefault="00BB5CB1" w:rsidP="00BB5C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B5CB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上月环比</w:t>
            </w:r>
          </w:p>
        </w:tc>
      </w:tr>
      <w:tr w:rsidR="00BB5CB1" w:rsidRPr="00BB5CB1" w14:paraId="39C29B6F" w14:textId="77777777" w:rsidTr="00BB5CB1">
        <w:trPr>
          <w:trHeight w:val="270"/>
          <w:jc w:val="center"/>
        </w:trPr>
        <w:tc>
          <w:tcPr>
            <w:tcW w:w="1790" w:type="dxa"/>
            <w:shd w:val="clear" w:color="000000" w:fill="FFFF00"/>
            <w:noWrap/>
            <w:vAlign w:val="center"/>
            <w:hideMark/>
          </w:tcPr>
          <w:p w14:paraId="112FAF33" w14:textId="77777777" w:rsidR="00BB5CB1" w:rsidRPr="00BB5CB1" w:rsidRDefault="00BB5CB1" w:rsidP="00BB5C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B5CB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黑龙江</w:t>
            </w:r>
          </w:p>
        </w:tc>
        <w:tc>
          <w:tcPr>
            <w:tcW w:w="1080" w:type="dxa"/>
            <w:shd w:val="clear" w:color="000000" w:fill="FFFF00"/>
            <w:noWrap/>
            <w:vAlign w:val="center"/>
            <w:hideMark/>
          </w:tcPr>
          <w:p w14:paraId="6D60E874" w14:textId="77777777" w:rsidR="00BB5CB1" w:rsidRPr="00BB5CB1" w:rsidRDefault="00BB5CB1" w:rsidP="00BB5C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B5CB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-1.80%</w:t>
            </w:r>
          </w:p>
        </w:tc>
      </w:tr>
      <w:tr w:rsidR="00BB5CB1" w:rsidRPr="00BB5CB1" w14:paraId="0244F6F9" w14:textId="77777777" w:rsidTr="00BB5CB1">
        <w:trPr>
          <w:trHeight w:val="270"/>
          <w:jc w:val="center"/>
        </w:trPr>
        <w:tc>
          <w:tcPr>
            <w:tcW w:w="1790" w:type="dxa"/>
            <w:shd w:val="clear" w:color="000000" w:fill="FFFF00"/>
            <w:noWrap/>
            <w:vAlign w:val="center"/>
            <w:hideMark/>
          </w:tcPr>
          <w:p w14:paraId="79D1BD60" w14:textId="77777777" w:rsidR="00BB5CB1" w:rsidRPr="00BB5CB1" w:rsidRDefault="00BB5CB1" w:rsidP="00BB5C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B5CB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内蒙古自治区</w:t>
            </w:r>
          </w:p>
        </w:tc>
        <w:tc>
          <w:tcPr>
            <w:tcW w:w="1080" w:type="dxa"/>
            <w:shd w:val="clear" w:color="000000" w:fill="FFFF00"/>
            <w:noWrap/>
            <w:vAlign w:val="center"/>
            <w:hideMark/>
          </w:tcPr>
          <w:p w14:paraId="7E5AF3B9" w14:textId="77777777" w:rsidR="00BB5CB1" w:rsidRPr="00BB5CB1" w:rsidRDefault="00BB5CB1" w:rsidP="00BB5C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B5CB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-1.13%</w:t>
            </w:r>
          </w:p>
        </w:tc>
      </w:tr>
      <w:tr w:rsidR="00BB5CB1" w:rsidRPr="00BB5CB1" w14:paraId="5B1A4CFF" w14:textId="77777777" w:rsidTr="00BB5CB1">
        <w:trPr>
          <w:trHeight w:val="270"/>
          <w:jc w:val="center"/>
        </w:trPr>
        <w:tc>
          <w:tcPr>
            <w:tcW w:w="1790" w:type="dxa"/>
            <w:shd w:val="clear" w:color="auto" w:fill="auto"/>
            <w:noWrap/>
            <w:vAlign w:val="center"/>
            <w:hideMark/>
          </w:tcPr>
          <w:p w14:paraId="2AC35E30" w14:textId="77777777" w:rsidR="00BB5CB1" w:rsidRPr="00BB5CB1" w:rsidRDefault="00BB5CB1" w:rsidP="00BB5C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B5CB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新疆维吾尔自治区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240125F7" w14:textId="77777777" w:rsidR="00BB5CB1" w:rsidRPr="00BB5CB1" w:rsidRDefault="00BB5CB1" w:rsidP="00BB5C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B5CB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-0.63%</w:t>
            </w:r>
          </w:p>
        </w:tc>
      </w:tr>
      <w:tr w:rsidR="00BB5CB1" w:rsidRPr="00BB5CB1" w14:paraId="00264033" w14:textId="77777777" w:rsidTr="00BB5CB1">
        <w:trPr>
          <w:trHeight w:val="270"/>
          <w:jc w:val="center"/>
        </w:trPr>
        <w:tc>
          <w:tcPr>
            <w:tcW w:w="1790" w:type="dxa"/>
            <w:shd w:val="clear" w:color="auto" w:fill="auto"/>
            <w:noWrap/>
            <w:vAlign w:val="center"/>
            <w:hideMark/>
          </w:tcPr>
          <w:p w14:paraId="1B08AB6E" w14:textId="77777777" w:rsidR="00BB5CB1" w:rsidRPr="00BB5CB1" w:rsidRDefault="00BB5CB1" w:rsidP="00BB5C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B5CB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宁夏回族自治区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36A557CE" w14:textId="77777777" w:rsidR="00BB5CB1" w:rsidRPr="00BB5CB1" w:rsidRDefault="00BB5CB1" w:rsidP="00BB5C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B5CB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-0.58%</w:t>
            </w:r>
          </w:p>
        </w:tc>
      </w:tr>
      <w:tr w:rsidR="00BB5CB1" w:rsidRPr="00BB5CB1" w14:paraId="02619FA6" w14:textId="77777777" w:rsidTr="00BB5CB1">
        <w:trPr>
          <w:trHeight w:val="270"/>
          <w:jc w:val="center"/>
        </w:trPr>
        <w:tc>
          <w:tcPr>
            <w:tcW w:w="1790" w:type="dxa"/>
            <w:shd w:val="clear" w:color="000000" w:fill="00CCFF"/>
            <w:noWrap/>
            <w:vAlign w:val="center"/>
            <w:hideMark/>
          </w:tcPr>
          <w:p w14:paraId="56798725" w14:textId="77777777" w:rsidR="00BB5CB1" w:rsidRPr="00BB5CB1" w:rsidRDefault="00BB5CB1" w:rsidP="00BB5CB1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BB5CB1"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  <w:t>上海</w:t>
            </w:r>
          </w:p>
        </w:tc>
        <w:tc>
          <w:tcPr>
            <w:tcW w:w="1080" w:type="dxa"/>
            <w:shd w:val="clear" w:color="000000" w:fill="00CCFF"/>
            <w:noWrap/>
            <w:vAlign w:val="center"/>
            <w:hideMark/>
          </w:tcPr>
          <w:p w14:paraId="0F426D23" w14:textId="77777777" w:rsidR="00BB5CB1" w:rsidRPr="00BB5CB1" w:rsidRDefault="00BB5CB1" w:rsidP="00BB5CB1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BB5CB1"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  <w:t>-0.56%</w:t>
            </w:r>
          </w:p>
        </w:tc>
      </w:tr>
      <w:tr w:rsidR="00BB5CB1" w:rsidRPr="00BB5CB1" w14:paraId="2097D9D8" w14:textId="77777777" w:rsidTr="00BB5CB1">
        <w:trPr>
          <w:trHeight w:val="270"/>
          <w:jc w:val="center"/>
        </w:trPr>
        <w:tc>
          <w:tcPr>
            <w:tcW w:w="1790" w:type="dxa"/>
            <w:shd w:val="clear" w:color="000000" w:fill="00CCFF"/>
            <w:noWrap/>
            <w:vAlign w:val="center"/>
            <w:hideMark/>
          </w:tcPr>
          <w:p w14:paraId="7636652A" w14:textId="77777777" w:rsidR="00BB5CB1" w:rsidRPr="00BB5CB1" w:rsidRDefault="00BB5CB1" w:rsidP="00BB5CB1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BB5CB1"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  <w:t>辽宁</w:t>
            </w:r>
          </w:p>
        </w:tc>
        <w:tc>
          <w:tcPr>
            <w:tcW w:w="1080" w:type="dxa"/>
            <w:shd w:val="clear" w:color="000000" w:fill="00CCFF"/>
            <w:noWrap/>
            <w:vAlign w:val="center"/>
            <w:hideMark/>
          </w:tcPr>
          <w:p w14:paraId="1FD3EF81" w14:textId="77777777" w:rsidR="00BB5CB1" w:rsidRPr="00BB5CB1" w:rsidRDefault="00BB5CB1" w:rsidP="00BB5CB1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BB5CB1"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  <w:t>-0.55%</w:t>
            </w:r>
          </w:p>
        </w:tc>
      </w:tr>
      <w:tr w:rsidR="00BB5CB1" w:rsidRPr="00BB5CB1" w14:paraId="373F3852" w14:textId="77777777" w:rsidTr="00BB5CB1">
        <w:trPr>
          <w:trHeight w:val="270"/>
          <w:jc w:val="center"/>
        </w:trPr>
        <w:tc>
          <w:tcPr>
            <w:tcW w:w="1790" w:type="dxa"/>
            <w:shd w:val="clear" w:color="000000" w:fill="00CCFF"/>
            <w:noWrap/>
            <w:vAlign w:val="center"/>
            <w:hideMark/>
          </w:tcPr>
          <w:p w14:paraId="7C8CECDC" w14:textId="77777777" w:rsidR="00BB5CB1" w:rsidRPr="00BB5CB1" w:rsidRDefault="00BB5CB1" w:rsidP="00BB5CB1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BB5CB1"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  <w:t>江苏</w:t>
            </w:r>
          </w:p>
        </w:tc>
        <w:tc>
          <w:tcPr>
            <w:tcW w:w="1080" w:type="dxa"/>
            <w:shd w:val="clear" w:color="000000" w:fill="00CCFF"/>
            <w:noWrap/>
            <w:vAlign w:val="center"/>
            <w:hideMark/>
          </w:tcPr>
          <w:p w14:paraId="4567B95F" w14:textId="77777777" w:rsidR="00BB5CB1" w:rsidRPr="00BB5CB1" w:rsidRDefault="00BB5CB1" w:rsidP="00BB5CB1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BB5CB1"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  <w:t>-0.50%</w:t>
            </w:r>
          </w:p>
        </w:tc>
      </w:tr>
      <w:tr w:rsidR="00BB5CB1" w:rsidRPr="00BB5CB1" w14:paraId="6ABE70DA" w14:textId="77777777" w:rsidTr="00BB5CB1">
        <w:trPr>
          <w:trHeight w:val="270"/>
          <w:jc w:val="center"/>
        </w:trPr>
        <w:tc>
          <w:tcPr>
            <w:tcW w:w="1790" w:type="dxa"/>
            <w:shd w:val="clear" w:color="000000" w:fill="00CCFF"/>
            <w:noWrap/>
            <w:vAlign w:val="center"/>
            <w:hideMark/>
          </w:tcPr>
          <w:p w14:paraId="0F606E38" w14:textId="77777777" w:rsidR="00BB5CB1" w:rsidRPr="00BB5CB1" w:rsidRDefault="00BB5CB1" w:rsidP="00BB5CB1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BB5CB1"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  <w:t>浙江</w:t>
            </w:r>
          </w:p>
        </w:tc>
        <w:tc>
          <w:tcPr>
            <w:tcW w:w="1080" w:type="dxa"/>
            <w:shd w:val="clear" w:color="000000" w:fill="00CCFF"/>
            <w:noWrap/>
            <w:vAlign w:val="center"/>
            <w:hideMark/>
          </w:tcPr>
          <w:p w14:paraId="01711850" w14:textId="77777777" w:rsidR="00BB5CB1" w:rsidRPr="00BB5CB1" w:rsidRDefault="00BB5CB1" w:rsidP="00BB5CB1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BB5CB1"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  <w:t>-0.48%</w:t>
            </w:r>
          </w:p>
        </w:tc>
      </w:tr>
      <w:tr w:rsidR="00BB5CB1" w:rsidRPr="00BB5CB1" w14:paraId="3F1DA904" w14:textId="77777777" w:rsidTr="00BB5CB1">
        <w:trPr>
          <w:trHeight w:val="270"/>
          <w:jc w:val="center"/>
        </w:trPr>
        <w:tc>
          <w:tcPr>
            <w:tcW w:w="1790" w:type="dxa"/>
            <w:shd w:val="clear" w:color="000000" w:fill="FFFF00"/>
            <w:noWrap/>
            <w:vAlign w:val="center"/>
            <w:hideMark/>
          </w:tcPr>
          <w:p w14:paraId="26FC5974" w14:textId="77777777" w:rsidR="00BB5CB1" w:rsidRPr="00BB5CB1" w:rsidRDefault="00BB5CB1" w:rsidP="00BB5C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B5CB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吉林</w:t>
            </w:r>
          </w:p>
        </w:tc>
        <w:tc>
          <w:tcPr>
            <w:tcW w:w="1080" w:type="dxa"/>
            <w:shd w:val="clear" w:color="000000" w:fill="FFFF00"/>
            <w:noWrap/>
            <w:vAlign w:val="center"/>
            <w:hideMark/>
          </w:tcPr>
          <w:p w14:paraId="3A00788E" w14:textId="77777777" w:rsidR="00BB5CB1" w:rsidRPr="00BB5CB1" w:rsidRDefault="00BB5CB1" w:rsidP="00BB5C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B5CB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-0.46%</w:t>
            </w:r>
          </w:p>
        </w:tc>
      </w:tr>
      <w:tr w:rsidR="00BB5CB1" w:rsidRPr="00BB5CB1" w14:paraId="692D6652" w14:textId="77777777" w:rsidTr="00BB5CB1">
        <w:trPr>
          <w:trHeight w:val="270"/>
          <w:jc w:val="center"/>
        </w:trPr>
        <w:tc>
          <w:tcPr>
            <w:tcW w:w="1790" w:type="dxa"/>
            <w:shd w:val="clear" w:color="000000" w:fill="00CCFF"/>
            <w:noWrap/>
            <w:vAlign w:val="center"/>
            <w:hideMark/>
          </w:tcPr>
          <w:p w14:paraId="6FE9D897" w14:textId="77777777" w:rsidR="00BB5CB1" w:rsidRPr="00BB5CB1" w:rsidRDefault="00BB5CB1" w:rsidP="00BB5CB1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BB5CB1"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  <w:t>山东</w:t>
            </w:r>
          </w:p>
        </w:tc>
        <w:tc>
          <w:tcPr>
            <w:tcW w:w="1080" w:type="dxa"/>
            <w:shd w:val="clear" w:color="000000" w:fill="00CCFF"/>
            <w:noWrap/>
            <w:vAlign w:val="center"/>
            <w:hideMark/>
          </w:tcPr>
          <w:p w14:paraId="79270666" w14:textId="77777777" w:rsidR="00BB5CB1" w:rsidRPr="00BB5CB1" w:rsidRDefault="00BB5CB1" w:rsidP="00BB5CB1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BB5CB1"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  <w:t>-0.42%</w:t>
            </w:r>
          </w:p>
        </w:tc>
      </w:tr>
      <w:tr w:rsidR="00BB5CB1" w:rsidRPr="00BB5CB1" w14:paraId="5189BBF4" w14:textId="77777777" w:rsidTr="00BB5CB1">
        <w:trPr>
          <w:trHeight w:val="270"/>
          <w:jc w:val="center"/>
        </w:trPr>
        <w:tc>
          <w:tcPr>
            <w:tcW w:w="1790" w:type="dxa"/>
            <w:shd w:val="clear" w:color="auto" w:fill="auto"/>
            <w:noWrap/>
            <w:vAlign w:val="center"/>
            <w:hideMark/>
          </w:tcPr>
          <w:p w14:paraId="0DBB4DF4" w14:textId="77777777" w:rsidR="00BB5CB1" w:rsidRPr="00BB5CB1" w:rsidRDefault="00BB5CB1" w:rsidP="00BB5C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B5CB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青海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65AA4E46" w14:textId="77777777" w:rsidR="00BB5CB1" w:rsidRPr="00BB5CB1" w:rsidRDefault="00BB5CB1" w:rsidP="00BB5C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B5CB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-0.42%</w:t>
            </w:r>
          </w:p>
        </w:tc>
      </w:tr>
      <w:tr w:rsidR="00BB5CB1" w:rsidRPr="00BB5CB1" w14:paraId="0F87EDB1" w14:textId="77777777" w:rsidTr="00BB5CB1">
        <w:trPr>
          <w:trHeight w:val="270"/>
          <w:jc w:val="center"/>
        </w:trPr>
        <w:tc>
          <w:tcPr>
            <w:tcW w:w="1790" w:type="dxa"/>
            <w:shd w:val="clear" w:color="000000" w:fill="00CCFF"/>
            <w:noWrap/>
            <w:vAlign w:val="center"/>
            <w:hideMark/>
          </w:tcPr>
          <w:p w14:paraId="2BFC6864" w14:textId="77777777" w:rsidR="00BB5CB1" w:rsidRPr="00BB5CB1" w:rsidRDefault="00BB5CB1" w:rsidP="00BB5CB1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BB5CB1"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  <w:t>天津</w:t>
            </w:r>
          </w:p>
        </w:tc>
        <w:tc>
          <w:tcPr>
            <w:tcW w:w="1080" w:type="dxa"/>
            <w:shd w:val="clear" w:color="000000" w:fill="00CCFF"/>
            <w:noWrap/>
            <w:vAlign w:val="center"/>
            <w:hideMark/>
          </w:tcPr>
          <w:p w14:paraId="0D3D9B9F" w14:textId="77777777" w:rsidR="00BB5CB1" w:rsidRPr="00BB5CB1" w:rsidRDefault="00BB5CB1" w:rsidP="00BB5CB1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BB5CB1"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  <w:t>-0.41%</w:t>
            </w:r>
          </w:p>
        </w:tc>
      </w:tr>
      <w:tr w:rsidR="00BB5CB1" w:rsidRPr="00BB5CB1" w14:paraId="3BC92242" w14:textId="77777777" w:rsidTr="00BB5CB1">
        <w:trPr>
          <w:trHeight w:val="270"/>
          <w:jc w:val="center"/>
        </w:trPr>
        <w:tc>
          <w:tcPr>
            <w:tcW w:w="1790" w:type="dxa"/>
            <w:shd w:val="clear" w:color="auto" w:fill="auto"/>
            <w:noWrap/>
            <w:vAlign w:val="center"/>
            <w:hideMark/>
          </w:tcPr>
          <w:p w14:paraId="6CB66B5A" w14:textId="77777777" w:rsidR="00BB5CB1" w:rsidRPr="00BB5CB1" w:rsidRDefault="00BB5CB1" w:rsidP="00BB5C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B5CB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四川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2D41438C" w14:textId="77777777" w:rsidR="00BB5CB1" w:rsidRPr="00BB5CB1" w:rsidRDefault="00BB5CB1" w:rsidP="00BB5CB1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BB5CB1"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  <w:t>-0.39%</w:t>
            </w:r>
          </w:p>
        </w:tc>
      </w:tr>
      <w:tr w:rsidR="00BB5CB1" w:rsidRPr="00BB5CB1" w14:paraId="7438748B" w14:textId="77777777" w:rsidTr="00BB5CB1">
        <w:trPr>
          <w:trHeight w:val="270"/>
          <w:jc w:val="center"/>
        </w:trPr>
        <w:tc>
          <w:tcPr>
            <w:tcW w:w="1790" w:type="dxa"/>
            <w:shd w:val="clear" w:color="auto" w:fill="auto"/>
            <w:noWrap/>
            <w:vAlign w:val="center"/>
            <w:hideMark/>
          </w:tcPr>
          <w:p w14:paraId="2E3413FF" w14:textId="77777777" w:rsidR="00BB5CB1" w:rsidRPr="00BB5CB1" w:rsidRDefault="00BB5CB1" w:rsidP="00BB5C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B5CB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重庆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1EEFE532" w14:textId="77777777" w:rsidR="00BB5CB1" w:rsidRPr="00BB5CB1" w:rsidRDefault="00BB5CB1" w:rsidP="00BB5CB1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BB5CB1"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  <w:t>-0.38%</w:t>
            </w:r>
          </w:p>
        </w:tc>
      </w:tr>
      <w:tr w:rsidR="00BB5CB1" w:rsidRPr="00BB5CB1" w14:paraId="39C50923" w14:textId="77777777" w:rsidTr="00BB5CB1">
        <w:trPr>
          <w:trHeight w:val="270"/>
          <w:jc w:val="center"/>
        </w:trPr>
        <w:tc>
          <w:tcPr>
            <w:tcW w:w="1790" w:type="dxa"/>
            <w:shd w:val="clear" w:color="000000" w:fill="FFFF00"/>
            <w:noWrap/>
            <w:vAlign w:val="center"/>
            <w:hideMark/>
          </w:tcPr>
          <w:p w14:paraId="34DC0058" w14:textId="77777777" w:rsidR="00BB5CB1" w:rsidRPr="00BB5CB1" w:rsidRDefault="00BB5CB1" w:rsidP="00BB5C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B5CB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湖北</w:t>
            </w:r>
          </w:p>
        </w:tc>
        <w:tc>
          <w:tcPr>
            <w:tcW w:w="1080" w:type="dxa"/>
            <w:shd w:val="clear" w:color="000000" w:fill="FFFF00"/>
            <w:noWrap/>
            <w:vAlign w:val="center"/>
            <w:hideMark/>
          </w:tcPr>
          <w:p w14:paraId="7705EF94" w14:textId="77777777" w:rsidR="00BB5CB1" w:rsidRPr="00BB5CB1" w:rsidRDefault="00BB5CB1" w:rsidP="00BB5C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B5CB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-0.38%</w:t>
            </w:r>
          </w:p>
        </w:tc>
      </w:tr>
      <w:tr w:rsidR="00BB5CB1" w:rsidRPr="00BB5CB1" w14:paraId="33AE268C" w14:textId="77777777" w:rsidTr="00BB5CB1">
        <w:trPr>
          <w:trHeight w:val="270"/>
          <w:jc w:val="center"/>
        </w:trPr>
        <w:tc>
          <w:tcPr>
            <w:tcW w:w="1790" w:type="dxa"/>
            <w:shd w:val="clear" w:color="000000" w:fill="FFFF00"/>
            <w:noWrap/>
            <w:vAlign w:val="center"/>
            <w:hideMark/>
          </w:tcPr>
          <w:p w14:paraId="56FC4DAB" w14:textId="77777777" w:rsidR="00BB5CB1" w:rsidRPr="00BB5CB1" w:rsidRDefault="00BB5CB1" w:rsidP="00BB5C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B5CB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河南</w:t>
            </w:r>
          </w:p>
        </w:tc>
        <w:tc>
          <w:tcPr>
            <w:tcW w:w="1080" w:type="dxa"/>
            <w:shd w:val="clear" w:color="000000" w:fill="FFFF00"/>
            <w:noWrap/>
            <w:vAlign w:val="center"/>
            <w:hideMark/>
          </w:tcPr>
          <w:p w14:paraId="283C7DAD" w14:textId="77777777" w:rsidR="00BB5CB1" w:rsidRPr="00BB5CB1" w:rsidRDefault="00BB5CB1" w:rsidP="00BB5C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B5CB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-0.38%</w:t>
            </w:r>
          </w:p>
        </w:tc>
      </w:tr>
      <w:tr w:rsidR="00BB5CB1" w:rsidRPr="00BB5CB1" w14:paraId="6987714C" w14:textId="77777777" w:rsidTr="00BB5CB1">
        <w:trPr>
          <w:trHeight w:val="270"/>
          <w:jc w:val="center"/>
        </w:trPr>
        <w:tc>
          <w:tcPr>
            <w:tcW w:w="1790" w:type="dxa"/>
            <w:shd w:val="clear" w:color="000000" w:fill="00CCFF"/>
            <w:noWrap/>
            <w:vAlign w:val="center"/>
            <w:hideMark/>
          </w:tcPr>
          <w:p w14:paraId="3B099463" w14:textId="77777777" w:rsidR="00BB5CB1" w:rsidRPr="00BB5CB1" w:rsidRDefault="00BB5CB1" w:rsidP="00BB5CB1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BB5CB1"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  <w:t>福建</w:t>
            </w:r>
          </w:p>
        </w:tc>
        <w:tc>
          <w:tcPr>
            <w:tcW w:w="1080" w:type="dxa"/>
            <w:shd w:val="clear" w:color="000000" w:fill="00CCFF"/>
            <w:noWrap/>
            <w:vAlign w:val="center"/>
            <w:hideMark/>
          </w:tcPr>
          <w:p w14:paraId="798E7766" w14:textId="77777777" w:rsidR="00BB5CB1" w:rsidRPr="00BB5CB1" w:rsidRDefault="00BB5CB1" w:rsidP="00BB5CB1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BB5CB1"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  <w:t>-0.38%</w:t>
            </w:r>
          </w:p>
        </w:tc>
      </w:tr>
      <w:tr w:rsidR="00BB5CB1" w:rsidRPr="00BB5CB1" w14:paraId="1D211D97" w14:textId="77777777" w:rsidTr="00BB5CB1">
        <w:trPr>
          <w:trHeight w:val="270"/>
          <w:jc w:val="center"/>
        </w:trPr>
        <w:tc>
          <w:tcPr>
            <w:tcW w:w="1790" w:type="dxa"/>
            <w:shd w:val="clear" w:color="000000" w:fill="FFFF00"/>
            <w:noWrap/>
            <w:vAlign w:val="center"/>
            <w:hideMark/>
          </w:tcPr>
          <w:p w14:paraId="0C126A5F" w14:textId="77777777" w:rsidR="00BB5CB1" w:rsidRPr="00BB5CB1" w:rsidRDefault="00BB5CB1" w:rsidP="00BB5C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B5CB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安徽</w:t>
            </w:r>
          </w:p>
        </w:tc>
        <w:tc>
          <w:tcPr>
            <w:tcW w:w="1080" w:type="dxa"/>
            <w:shd w:val="clear" w:color="000000" w:fill="FFFF00"/>
            <w:noWrap/>
            <w:vAlign w:val="center"/>
            <w:hideMark/>
          </w:tcPr>
          <w:p w14:paraId="3987785B" w14:textId="77777777" w:rsidR="00BB5CB1" w:rsidRPr="00BB5CB1" w:rsidRDefault="00BB5CB1" w:rsidP="00BB5C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B5CB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-0.37%</w:t>
            </w:r>
          </w:p>
        </w:tc>
      </w:tr>
      <w:tr w:rsidR="00BB5CB1" w:rsidRPr="00BB5CB1" w14:paraId="404CAB9D" w14:textId="77777777" w:rsidTr="00BB5CB1">
        <w:trPr>
          <w:trHeight w:val="270"/>
          <w:jc w:val="center"/>
        </w:trPr>
        <w:tc>
          <w:tcPr>
            <w:tcW w:w="1790" w:type="dxa"/>
            <w:shd w:val="clear" w:color="auto" w:fill="auto"/>
            <w:noWrap/>
            <w:vAlign w:val="center"/>
            <w:hideMark/>
          </w:tcPr>
          <w:p w14:paraId="1A78FE3A" w14:textId="77777777" w:rsidR="00BB5CB1" w:rsidRPr="00BB5CB1" w:rsidRDefault="00BB5CB1" w:rsidP="00BB5C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B5CB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陕西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2EBDBEC7" w14:textId="77777777" w:rsidR="00BB5CB1" w:rsidRPr="00BB5CB1" w:rsidRDefault="00BB5CB1" w:rsidP="00BB5C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B5CB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-0.32%</w:t>
            </w:r>
          </w:p>
        </w:tc>
      </w:tr>
      <w:tr w:rsidR="00BB5CB1" w:rsidRPr="00BB5CB1" w14:paraId="4DEE049F" w14:textId="77777777" w:rsidTr="00BB5CB1">
        <w:trPr>
          <w:trHeight w:val="270"/>
          <w:jc w:val="center"/>
        </w:trPr>
        <w:tc>
          <w:tcPr>
            <w:tcW w:w="1790" w:type="dxa"/>
            <w:shd w:val="clear" w:color="auto" w:fill="auto"/>
            <w:noWrap/>
            <w:vAlign w:val="center"/>
            <w:hideMark/>
          </w:tcPr>
          <w:p w14:paraId="58607F46" w14:textId="77777777" w:rsidR="00BB5CB1" w:rsidRPr="00BB5CB1" w:rsidRDefault="00BB5CB1" w:rsidP="00BB5C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B5CB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西藏自治区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08FF8716" w14:textId="77777777" w:rsidR="00BB5CB1" w:rsidRPr="00BB5CB1" w:rsidRDefault="00BB5CB1" w:rsidP="00BB5C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B5CB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-0.31%</w:t>
            </w:r>
          </w:p>
        </w:tc>
      </w:tr>
      <w:tr w:rsidR="00BB5CB1" w:rsidRPr="00BB5CB1" w14:paraId="13A8C022" w14:textId="77777777" w:rsidTr="00BB5CB1">
        <w:trPr>
          <w:trHeight w:val="270"/>
          <w:jc w:val="center"/>
        </w:trPr>
        <w:tc>
          <w:tcPr>
            <w:tcW w:w="1790" w:type="dxa"/>
            <w:shd w:val="clear" w:color="000000" w:fill="FFFF00"/>
            <w:noWrap/>
            <w:vAlign w:val="center"/>
            <w:hideMark/>
          </w:tcPr>
          <w:p w14:paraId="3F34395A" w14:textId="77777777" w:rsidR="00BB5CB1" w:rsidRPr="00BB5CB1" w:rsidRDefault="00BB5CB1" w:rsidP="00BB5C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B5CB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江西</w:t>
            </w:r>
          </w:p>
        </w:tc>
        <w:tc>
          <w:tcPr>
            <w:tcW w:w="1080" w:type="dxa"/>
            <w:shd w:val="clear" w:color="000000" w:fill="FFFF00"/>
            <w:noWrap/>
            <w:vAlign w:val="center"/>
            <w:hideMark/>
          </w:tcPr>
          <w:p w14:paraId="5189199F" w14:textId="77777777" w:rsidR="00BB5CB1" w:rsidRPr="00BB5CB1" w:rsidRDefault="00BB5CB1" w:rsidP="00BB5C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B5CB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-0.28%</w:t>
            </w:r>
          </w:p>
        </w:tc>
      </w:tr>
      <w:tr w:rsidR="00BB5CB1" w:rsidRPr="00BB5CB1" w14:paraId="409901EB" w14:textId="77777777" w:rsidTr="00BB5CB1">
        <w:trPr>
          <w:trHeight w:val="270"/>
          <w:jc w:val="center"/>
        </w:trPr>
        <w:tc>
          <w:tcPr>
            <w:tcW w:w="1790" w:type="dxa"/>
            <w:shd w:val="clear" w:color="000000" w:fill="00CCFF"/>
            <w:noWrap/>
            <w:vAlign w:val="center"/>
            <w:hideMark/>
          </w:tcPr>
          <w:p w14:paraId="4BDF83E2" w14:textId="77777777" w:rsidR="00BB5CB1" w:rsidRPr="00BB5CB1" w:rsidRDefault="00BB5CB1" w:rsidP="00BB5CB1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BB5CB1"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  <w:t>海南</w:t>
            </w:r>
          </w:p>
        </w:tc>
        <w:tc>
          <w:tcPr>
            <w:tcW w:w="1080" w:type="dxa"/>
            <w:shd w:val="clear" w:color="000000" w:fill="00CCFF"/>
            <w:noWrap/>
            <w:vAlign w:val="center"/>
            <w:hideMark/>
          </w:tcPr>
          <w:p w14:paraId="58D36365" w14:textId="77777777" w:rsidR="00BB5CB1" w:rsidRPr="00BB5CB1" w:rsidRDefault="00BB5CB1" w:rsidP="00BB5CB1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BB5CB1"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  <w:t>-0.27%</w:t>
            </w:r>
          </w:p>
        </w:tc>
      </w:tr>
      <w:tr w:rsidR="00BB5CB1" w:rsidRPr="00BB5CB1" w14:paraId="29C06430" w14:textId="77777777" w:rsidTr="00BB5CB1">
        <w:trPr>
          <w:trHeight w:val="270"/>
          <w:jc w:val="center"/>
        </w:trPr>
        <w:tc>
          <w:tcPr>
            <w:tcW w:w="1790" w:type="dxa"/>
            <w:shd w:val="clear" w:color="000000" w:fill="00CCFF"/>
            <w:noWrap/>
            <w:vAlign w:val="center"/>
            <w:hideMark/>
          </w:tcPr>
          <w:p w14:paraId="48EB613F" w14:textId="77777777" w:rsidR="00BB5CB1" w:rsidRPr="00BB5CB1" w:rsidRDefault="00BB5CB1" w:rsidP="00BB5CB1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BB5CB1"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  <w:t>广东</w:t>
            </w:r>
          </w:p>
        </w:tc>
        <w:tc>
          <w:tcPr>
            <w:tcW w:w="1080" w:type="dxa"/>
            <w:shd w:val="clear" w:color="000000" w:fill="00CCFF"/>
            <w:noWrap/>
            <w:vAlign w:val="center"/>
            <w:hideMark/>
          </w:tcPr>
          <w:p w14:paraId="08FE95AB" w14:textId="77777777" w:rsidR="00BB5CB1" w:rsidRPr="00BB5CB1" w:rsidRDefault="00BB5CB1" w:rsidP="00BB5CB1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BB5CB1"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  <w:t>-0.24%</w:t>
            </w:r>
          </w:p>
        </w:tc>
      </w:tr>
      <w:tr w:rsidR="00BB5CB1" w:rsidRPr="00BB5CB1" w14:paraId="75D96E2E" w14:textId="77777777" w:rsidTr="00BB5CB1">
        <w:trPr>
          <w:trHeight w:val="270"/>
          <w:jc w:val="center"/>
        </w:trPr>
        <w:tc>
          <w:tcPr>
            <w:tcW w:w="1790" w:type="dxa"/>
            <w:shd w:val="clear" w:color="auto" w:fill="auto"/>
            <w:noWrap/>
            <w:vAlign w:val="center"/>
            <w:hideMark/>
          </w:tcPr>
          <w:p w14:paraId="54D05F93" w14:textId="77777777" w:rsidR="00BB5CB1" w:rsidRPr="00BB5CB1" w:rsidRDefault="00BB5CB1" w:rsidP="00BB5C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B5CB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甘肃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58EF77F2" w14:textId="77777777" w:rsidR="00BB5CB1" w:rsidRPr="00BB5CB1" w:rsidRDefault="00BB5CB1" w:rsidP="00BB5CB1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BB5CB1"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  <w:t>-0.20%</w:t>
            </w:r>
          </w:p>
        </w:tc>
      </w:tr>
      <w:tr w:rsidR="00BB5CB1" w:rsidRPr="00BB5CB1" w14:paraId="5317595C" w14:textId="77777777" w:rsidTr="00BB5CB1">
        <w:trPr>
          <w:trHeight w:val="270"/>
          <w:jc w:val="center"/>
        </w:trPr>
        <w:tc>
          <w:tcPr>
            <w:tcW w:w="1790" w:type="dxa"/>
            <w:shd w:val="clear" w:color="000000" w:fill="00CCFF"/>
            <w:noWrap/>
            <w:vAlign w:val="center"/>
            <w:hideMark/>
          </w:tcPr>
          <w:p w14:paraId="3164D0CD" w14:textId="77777777" w:rsidR="00BB5CB1" w:rsidRPr="00BB5CB1" w:rsidRDefault="00BB5CB1" w:rsidP="00BB5CB1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BB5CB1"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  <w:t>北京</w:t>
            </w:r>
          </w:p>
        </w:tc>
        <w:tc>
          <w:tcPr>
            <w:tcW w:w="1080" w:type="dxa"/>
            <w:shd w:val="clear" w:color="000000" w:fill="00CCFF"/>
            <w:noWrap/>
            <w:vAlign w:val="center"/>
            <w:hideMark/>
          </w:tcPr>
          <w:p w14:paraId="03AB0625" w14:textId="77777777" w:rsidR="00BB5CB1" w:rsidRPr="00BB5CB1" w:rsidRDefault="00BB5CB1" w:rsidP="00BB5CB1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BB5CB1"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  <w:t>-0.19%</w:t>
            </w:r>
          </w:p>
        </w:tc>
      </w:tr>
      <w:tr w:rsidR="00BB5CB1" w:rsidRPr="00BB5CB1" w14:paraId="2F9D2F45" w14:textId="77777777" w:rsidTr="00BB5CB1">
        <w:trPr>
          <w:trHeight w:val="270"/>
          <w:jc w:val="center"/>
        </w:trPr>
        <w:tc>
          <w:tcPr>
            <w:tcW w:w="1790" w:type="dxa"/>
            <w:shd w:val="clear" w:color="auto" w:fill="auto"/>
            <w:noWrap/>
            <w:vAlign w:val="center"/>
            <w:hideMark/>
          </w:tcPr>
          <w:p w14:paraId="41CC06CC" w14:textId="77777777" w:rsidR="00BB5CB1" w:rsidRPr="00BB5CB1" w:rsidRDefault="00BB5CB1" w:rsidP="00BB5C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B5CB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贵州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4B2D9AEC" w14:textId="77777777" w:rsidR="00BB5CB1" w:rsidRPr="00BB5CB1" w:rsidRDefault="00BB5CB1" w:rsidP="00BB5C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B5CB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-0.19%</w:t>
            </w:r>
          </w:p>
        </w:tc>
      </w:tr>
      <w:tr w:rsidR="00BB5CB1" w:rsidRPr="00BB5CB1" w14:paraId="2F8AB2E2" w14:textId="77777777" w:rsidTr="00BB5CB1">
        <w:trPr>
          <w:trHeight w:val="270"/>
          <w:jc w:val="center"/>
        </w:trPr>
        <w:tc>
          <w:tcPr>
            <w:tcW w:w="1790" w:type="dxa"/>
            <w:shd w:val="clear" w:color="auto" w:fill="auto"/>
            <w:noWrap/>
            <w:vAlign w:val="center"/>
            <w:hideMark/>
          </w:tcPr>
          <w:p w14:paraId="3C2B343F" w14:textId="77777777" w:rsidR="00BB5CB1" w:rsidRPr="00BB5CB1" w:rsidRDefault="00BB5CB1" w:rsidP="00BB5C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B5CB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云南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608027FB" w14:textId="77777777" w:rsidR="00BB5CB1" w:rsidRPr="00BB5CB1" w:rsidRDefault="00BB5CB1" w:rsidP="00BB5CB1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BB5CB1"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  <w:t>-0.15%</w:t>
            </w:r>
          </w:p>
        </w:tc>
      </w:tr>
      <w:tr w:rsidR="00BB5CB1" w:rsidRPr="00BB5CB1" w14:paraId="4B7B9357" w14:textId="77777777" w:rsidTr="00BB5CB1">
        <w:trPr>
          <w:trHeight w:val="270"/>
          <w:jc w:val="center"/>
        </w:trPr>
        <w:tc>
          <w:tcPr>
            <w:tcW w:w="1790" w:type="dxa"/>
            <w:shd w:val="clear" w:color="000000" w:fill="00CCFF"/>
            <w:noWrap/>
            <w:vAlign w:val="center"/>
            <w:hideMark/>
          </w:tcPr>
          <w:p w14:paraId="76FD54C0" w14:textId="77777777" w:rsidR="00BB5CB1" w:rsidRPr="00BB5CB1" w:rsidRDefault="00BB5CB1" w:rsidP="00BB5CB1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BB5CB1"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  <w:t>河北</w:t>
            </w:r>
          </w:p>
        </w:tc>
        <w:tc>
          <w:tcPr>
            <w:tcW w:w="1080" w:type="dxa"/>
            <w:shd w:val="clear" w:color="000000" w:fill="00CCFF"/>
            <w:noWrap/>
            <w:vAlign w:val="center"/>
            <w:hideMark/>
          </w:tcPr>
          <w:p w14:paraId="6FA942FB" w14:textId="77777777" w:rsidR="00BB5CB1" w:rsidRPr="00BB5CB1" w:rsidRDefault="00BB5CB1" w:rsidP="00BB5CB1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BB5CB1"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  <w:t>-0.14%</w:t>
            </w:r>
          </w:p>
        </w:tc>
      </w:tr>
      <w:tr w:rsidR="00BB5CB1" w:rsidRPr="00BB5CB1" w14:paraId="04A3077B" w14:textId="77777777" w:rsidTr="00BB5CB1">
        <w:trPr>
          <w:trHeight w:val="270"/>
          <w:jc w:val="center"/>
        </w:trPr>
        <w:tc>
          <w:tcPr>
            <w:tcW w:w="1790" w:type="dxa"/>
            <w:shd w:val="clear" w:color="000000" w:fill="FFFF00"/>
            <w:noWrap/>
            <w:vAlign w:val="center"/>
            <w:hideMark/>
          </w:tcPr>
          <w:p w14:paraId="5ED049B2" w14:textId="77777777" w:rsidR="00BB5CB1" w:rsidRPr="00BB5CB1" w:rsidRDefault="00BB5CB1" w:rsidP="00BB5C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B5CB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广西壮族自治区</w:t>
            </w:r>
          </w:p>
        </w:tc>
        <w:tc>
          <w:tcPr>
            <w:tcW w:w="1080" w:type="dxa"/>
            <w:shd w:val="clear" w:color="000000" w:fill="FFFF00"/>
            <w:noWrap/>
            <w:vAlign w:val="center"/>
            <w:hideMark/>
          </w:tcPr>
          <w:p w14:paraId="77A80A60" w14:textId="77777777" w:rsidR="00BB5CB1" w:rsidRPr="00BB5CB1" w:rsidRDefault="00BB5CB1" w:rsidP="00BB5C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B5CB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-0.08%</w:t>
            </w:r>
          </w:p>
        </w:tc>
      </w:tr>
      <w:tr w:rsidR="00BB5CB1" w:rsidRPr="00BB5CB1" w14:paraId="40A0655F" w14:textId="77777777" w:rsidTr="00BB5CB1">
        <w:trPr>
          <w:trHeight w:val="270"/>
          <w:jc w:val="center"/>
        </w:trPr>
        <w:tc>
          <w:tcPr>
            <w:tcW w:w="1790" w:type="dxa"/>
            <w:shd w:val="clear" w:color="000000" w:fill="FFFF00"/>
            <w:noWrap/>
            <w:vAlign w:val="center"/>
            <w:hideMark/>
          </w:tcPr>
          <w:p w14:paraId="7D629DDF" w14:textId="77777777" w:rsidR="00BB5CB1" w:rsidRPr="00BB5CB1" w:rsidRDefault="00BB5CB1" w:rsidP="00BB5C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B5CB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山西</w:t>
            </w:r>
          </w:p>
        </w:tc>
        <w:tc>
          <w:tcPr>
            <w:tcW w:w="1080" w:type="dxa"/>
            <w:shd w:val="clear" w:color="000000" w:fill="FFFF00"/>
            <w:noWrap/>
            <w:vAlign w:val="center"/>
            <w:hideMark/>
          </w:tcPr>
          <w:p w14:paraId="4B4F69F3" w14:textId="77777777" w:rsidR="00BB5CB1" w:rsidRPr="00BB5CB1" w:rsidRDefault="00BB5CB1" w:rsidP="00BB5C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B5CB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-0.06%</w:t>
            </w:r>
          </w:p>
        </w:tc>
      </w:tr>
      <w:tr w:rsidR="00BB5CB1" w:rsidRPr="00BB5CB1" w14:paraId="52410F0C" w14:textId="77777777" w:rsidTr="00BB5CB1">
        <w:trPr>
          <w:trHeight w:val="270"/>
          <w:jc w:val="center"/>
        </w:trPr>
        <w:tc>
          <w:tcPr>
            <w:tcW w:w="1790" w:type="dxa"/>
            <w:shd w:val="clear" w:color="000000" w:fill="FFFF00"/>
            <w:noWrap/>
            <w:vAlign w:val="center"/>
            <w:hideMark/>
          </w:tcPr>
          <w:p w14:paraId="645DBC09" w14:textId="77777777" w:rsidR="00BB5CB1" w:rsidRPr="00BB5CB1" w:rsidRDefault="00BB5CB1" w:rsidP="00BB5C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B5CB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湖南</w:t>
            </w:r>
          </w:p>
        </w:tc>
        <w:tc>
          <w:tcPr>
            <w:tcW w:w="1080" w:type="dxa"/>
            <w:shd w:val="clear" w:color="000000" w:fill="FFFF00"/>
            <w:noWrap/>
            <w:vAlign w:val="center"/>
            <w:hideMark/>
          </w:tcPr>
          <w:p w14:paraId="7B038CE4" w14:textId="77777777" w:rsidR="00BB5CB1" w:rsidRPr="00BB5CB1" w:rsidRDefault="00BB5CB1" w:rsidP="00BB5C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B5CB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0.02%</w:t>
            </w:r>
          </w:p>
        </w:tc>
      </w:tr>
    </w:tbl>
    <w:p w14:paraId="5E39568A" w14:textId="77777777" w:rsidR="00896688" w:rsidRPr="00896688" w:rsidRDefault="00896688" w:rsidP="00896688"/>
    <w:p w14:paraId="7D27B9DA" w14:textId="0CD42EB9" w:rsidR="005F1EFD" w:rsidRDefault="00581E14" w:rsidP="00D44972">
      <w:pPr>
        <w:spacing w:line="360" w:lineRule="auto"/>
        <w:ind w:firstLine="420"/>
        <w:rPr>
          <w:rFonts w:ascii="Times New Roman" w:eastAsia="宋体" w:hAnsi="Times New Roman" w:cs="Times New Roman"/>
          <w:sz w:val="18"/>
          <w:szCs w:val="18"/>
        </w:rPr>
      </w:pPr>
      <w:r w:rsidRPr="00581E14">
        <w:rPr>
          <w:rFonts w:ascii="Times New Roman" w:eastAsia="宋体" w:hAnsi="Times New Roman" w:cs="Times New Roman" w:hint="eastAsia"/>
          <w:sz w:val="18"/>
          <w:szCs w:val="18"/>
        </w:rPr>
        <w:t>说明：</w:t>
      </w:r>
      <w:r w:rsidR="00D746E9">
        <w:rPr>
          <w:rFonts w:ascii="Times New Roman" w:eastAsia="宋体" w:hAnsi="Times New Roman" w:cs="Times New Roman" w:hint="eastAsia"/>
          <w:sz w:val="18"/>
          <w:szCs w:val="18"/>
        </w:rPr>
        <w:t>蓝色阴影为东部地区，黄色阴影为中部地区，白色为西部地区</w:t>
      </w:r>
      <w:r>
        <w:rPr>
          <w:rFonts w:ascii="Times New Roman" w:eastAsia="宋体" w:hAnsi="Times New Roman" w:cs="Times New Roman" w:hint="eastAsia"/>
          <w:sz w:val="18"/>
          <w:szCs w:val="18"/>
        </w:rPr>
        <w:t>，下</w:t>
      </w:r>
      <w:r w:rsidR="00696DBB">
        <w:rPr>
          <w:rFonts w:ascii="Times New Roman" w:eastAsia="宋体" w:hAnsi="Times New Roman" w:cs="Times New Roman" w:hint="eastAsia"/>
          <w:sz w:val="18"/>
          <w:szCs w:val="18"/>
        </w:rPr>
        <w:t>表</w:t>
      </w:r>
      <w:r>
        <w:rPr>
          <w:rFonts w:ascii="Times New Roman" w:eastAsia="宋体" w:hAnsi="Times New Roman" w:cs="Times New Roman" w:hint="eastAsia"/>
          <w:sz w:val="18"/>
          <w:szCs w:val="18"/>
        </w:rPr>
        <w:t>同。</w:t>
      </w:r>
    </w:p>
    <w:p w14:paraId="55BA87F9" w14:textId="0337306E" w:rsidR="00696DBB" w:rsidRDefault="00696DBB" w:rsidP="00D44972">
      <w:pPr>
        <w:spacing w:line="360" w:lineRule="auto"/>
        <w:ind w:firstLine="420"/>
        <w:rPr>
          <w:rFonts w:ascii="Times New Roman" w:eastAsia="宋体" w:hAnsi="Times New Roman" w:cs="Times New Roman"/>
          <w:sz w:val="18"/>
          <w:szCs w:val="18"/>
        </w:rPr>
      </w:pPr>
      <w:r>
        <w:rPr>
          <w:rFonts w:ascii="Times New Roman" w:eastAsia="宋体" w:hAnsi="Times New Roman" w:cs="Times New Roman" w:hint="eastAsia"/>
          <w:sz w:val="18"/>
          <w:szCs w:val="18"/>
        </w:rPr>
        <w:t>数据来源：</w:t>
      </w:r>
      <w:r>
        <w:rPr>
          <w:rFonts w:ascii="Times New Roman" w:eastAsia="宋体" w:hAnsi="Times New Roman" w:cs="Times New Roman" w:hint="eastAsia"/>
          <w:sz w:val="18"/>
          <w:szCs w:val="18"/>
        </w:rPr>
        <w:t>IWEP-HEER</w:t>
      </w:r>
      <w:r>
        <w:rPr>
          <w:rFonts w:ascii="Times New Roman" w:eastAsia="宋体" w:hAnsi="Times New Roman" w:cs="Times New Roman" w:hint="eastAsia"/>
          <w:sz w:val="18"/>
          <w:szCs w:val="18"/>
        </w:rPr>
        <w:t>数据库，作者计算，下表同。</w:t>
      </w:r>
    </w:p>
    <w:p w14:paraId="0F4951E7" w14:textId="77777777" w:rsidR="00581E14" w:rsidRPr="00581E14" w:rsidRDefault="00581E14" w:rsidP="00D44972">
      <w:pPr>
        <w:spacing w:line="360" w:lineRule="auto"/>
        <w:ind w:firstLine="420"/>
        <w:rPr>
          <w:rFonts w:ascii="Times New Roman" w:eastAsia="宋体" w:hAnsi="Times New Roman" w:cs="Times New Roman"/>
          <w:sz w:val="18"/>
          <w:szCs w:val="18"/>
        </w:rPr>
      </w:pPr>
    </w:p>
    <w:p w14:paraId="7930033F" w14:textId="4A7F5DFB" w:rsidR="002034D7" w:rsidRDefault="00CD2FCC" w:rsidP="002034D7">
      <w:pPr>
        <w:pStyle w:val="a5"/>
        <w:keepNext/>
        <w:jc w:val="center"/>
      </w:pPr>
      <w:r>
        <w:t>表</w:t>
      </w:r>
      <w:r w:rsidR="002034D7">
        <w:t xml:space="preserve"> </w:t>
      </w:r>
      <w:r w:rsidR="002034D7">
        <w:fldChar w:fldCharType="begin"/>
      </w:r>
      <w:r w:rsidR="002034D7">
        <w:instrText xml:space="preserve"> SEQ </w:instrText>
      </w:r>
      <w:r w:rsidR="002034D7">
        <w:instrText>表格</w:instrText>
      </w:r>
      <w:r w:rsidR="002034D7">
        <w:instrText xml:space="preserve"> \* ARABIC </w:instrText>
      </w:r>
      <w:r w:rsidR="002034D7">
        <w:fldChar w:fldCharType="separate"/>
      </w:r>
      <w:r w:rsidR="002034D7">
        <w:rPr>
          <w:noProof/>
        </w:rPr>
        <w:t>2</w:t>
      </w:r>
      <w:r w:rsidR="002034D7">
        <w:fldChar w:fldCharType="end"/>
      </w:r>
      <w:r w:rsidR="002034D7">
        <w:t xml:space="preserve"> </w:t>
      </w:r>
      <w:r w:rsidR="002034D7">
        <w:rPr>
          <w:rFonts w:hint="eastAsia"/>
        </w:rPr>
        <w:t>分行业基于增加值人民币有效汇率同比变动（</w:t>
      </w:r>
      <w:r w:rsidR="002034D7">
        <w:rPr>
          <w:rFonts w:hint="eastAsia"/>
        </w:rPr>
        <w:t>2017</w:t>
      </w:r>
      <w:r w:rsidR="002034D7">
        <w:rPr>
          <w:rFonts w:hint="eastAsia"/>
        </w:rPr>
        <w:t>年</w:t>
      </w:r>
      <w:r w:rsidR="008E419D">
        <w:rPr>
          <w:rFonts w:hint="eastAsia"/>
        </w:rPr>
        <w:t>4</w:t>
      </w:r>
      <w:r w:rsidR="002034D7">
        <w:rPr>
          <w:rFonts w:hint="eastAsia"/>
        </w:rPr>
        <w:t>月）</w:t>
      </w:r>
    </w:p>
    <w:tbl>
      <w:tblPr>
        <w:tblW w:w="51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04"/>
        <w:gridCol w:w="1933"/>
      </w:tblGrid>
      <w:tr w:rsidR="00BB5CB1" w:rsidRPr="00BB5CB1" w14:paraId="775D9C3E" w14:textId="77777777" w:rsidTr="00BB5CB1">
        <w:trPr>
          <w:trHeight w:val="612"/>
          <w:jc w:val="center"/>
        </w:trPr>
        <w:tc>
          <w:tcPr>
            <w:tcW w:w="1790" w:type="dxa"/>
            <w:shd w:val="clear" w:color="auto" w:fill="auto"/>
            <w:noWrap/>
            <w:vAlign w:val="center"/>
            <w:hideMark/>
          </w:tcPr>
          <w:p w14:paraId="6E2732C3" w14:textId="77777777" w:rsidR="00BB5CB1" w:rsidRPr="00BB5CB1" w:rsidRDefault="00BB5CB1" w:rsidP="00BB5CB1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BB5CB1">
              <w:rPr>
                <w:rFonts w:ascii="宋体" w:eastAsia="宋体" w:hAnsi="宋体" w:cs="Times New Roman" w:hint="eastAsia"/>
                <w:color w:val="000000"/>
                <w:kern w:val="0"/>
                <w:sz w:val="18"/>
                <w:szCs w:val="18"/>
              </w:rPr>
              <w:t>省份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70D35B2C" w14:textId="77777777" w:rsidR="00BB5CB1" w:rsidRPr="00BB5CB1" w:rsidRDefault="00BB5CB1" w:rsidP="00BB5C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B5CB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上年同比</w:t>
            </w:r>
          </w:p>
        </w:tc>
      </w:tr>
      <w:tr w:rsidR="00BB5CB1" w:rsidRPr="00BB5CB1" w14:paraId="6EF28BB1" w14:textId="77777777" w:rsidTr="00BB5CB1">
        <w:trPr>
          <w:trHeight w:val="270"/>
          <w:jc w:val="center"/>
        </w:trPr>
        <w:tc>
          <w:tcPr>
            <w:tcW w:w="1790" w:type="dxa"/>
            <w:shd w:val="clear" w:color="000000" w:fill="FFFF00"/>
            <w:noWrap/>
            <w:vAlign w:val="center"/>
            <w:hideMark/>
          </w:tcPr>
          <w:p w14:paraId="5D400110" w14:textId="77777777" w:rsidR="00BB5CB1" w:rsidRPr="00BB5CB1" w:rsidRDefault="00BB5CB1" w:rsidP="00BB5C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B5CB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黑龙江</w:t>
            </w:r>
          </w:p>
        </w:tc>
        <w:tc>
          <w:tcPr>
            <w:tcW w:w="1080" w:type="dxa"/>
            <w:shd w:val="clear" w:color="000000" w:fill="FFFF00"/>
            <w:noWrap/>
            <w:vAlign w:val="center"/>
            <w:hideMark/>
          </w:tcPr>
          <w:p w14:paraId="7B75BD78" w14:textId="77777777" w:rsidR="00BB5CB1" w:rsidRPr="00BB5CB1" w:rsidRDefault="00BB5CB1" w:rsidP="00BB5C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B5CB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-14.76%</w:t>
            </w:r>
          </w:p>
        </w:tc>
      </w:tr>
      <w:tr w:rsidR="00BB5CB1" w:rsidRPr="00BB5CB1" w14:paraId="24F3BF88" w14:textId="77777777" w:rsidTr="00BB5CB1">
        <w:trPr>
          <w:trHeight w:val="270"/>
          <w:jc w:val="center"/>
        </w:trPr>
        <w:tc>
          <w:tcPr>
            <w:tcW w:w="1790" w:type="dxa"/>
            <w:shd w:val="clear" w:color="000000" w:fill="FFFF00"/>
            <w:noWrap/>
            <w:vAlign w:val="center"/>
            <w:hideMark/>
          </w:tcPr>
          <w:p w14:paraId="69E6031A" w14:textId="77777777" w:rsidR="00BB5CB1" w:rsidRPr="00BB5CB1" w:rsidRDefault="00BB5CB1" w:rsidP="00BB5C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B5CB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内蒙古自治区</w:t>
            </w:r>
          </w:p>
        </w:tc>
        <w:tc>
          <w:tcPr>
            <w:tcW w:w="1080" w:type="dxa"/>
            <w:shd w:val="clear" w:color="000000" w:fill="FFFF00"/>
            <w:noWrap/>
            <w:vAlign w:val="center"/>
            <w:hideMark/>
          </w:tcPr>
          <w:p w14:paraId="3811FBC0" w14:textId="77777777" w:rsidR="00BB5CB1" w:rsidRPr="00BB5CB1" w:rsidRDefault="00BB5CB1" w:rsidP="00BB5C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B5CB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-10.30%</w:t>
            </w:r>
          </w:p>
        </w:tc>
      </w:tr>
      <w:tr w:rsidR="00BB5CB1" w:rsidRPr="00BB5CB1" w14:paraId="4BE043CB" w14:textId="77777777" w:rsidTr="00BB5CB1">
        <w:trPr>
          <w:trHeight w:val="270"/>
          <w:jc w:val="center"/>
        </w:trPr>
        <w:tc>
          <w:tcPr>
            <w:tcW w:w="1790" w:type="dxa"/>
            <w:shd w:val="clear" w:color="000000" w:fill="00CCFF"/>
            <w:noWrap/>
            <w:vAlign w:val="center"/>
            <w:hideMark/>
          </w:tcPr>
          <w:p w14:paraId="36078286" w14:textId="77777777" w:rsidR="00BB5CB1" w:rsidRPr="00BB5CB1" w:rsidRDefault="00BB5CB1" w:rsidP="00BB5CB1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BB5CB1"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  <w:t>河北</w:t>
            </w:r>
          </w:p>
        </w:tc>
        <w:tc>
          <w:tcPr>
            <w:tcW w:w="1080" w:type="dxa"/>
            <w:shd w:val="clear" w:color="000000" w:fill="00CCFF"/>
            <w:noWrap/>
            <w:vAlign w:val="center"/>
            <w:hideMark/>
          </w:tcPr>
          <w:p w14:paraId="59271868" w14:textId="77777777" w:rsidR="00BB5CB1" w:rsidRPr="00BB5CB1" w:rsidRDefault="00BB5CB1" w:rsidP="00BB5CB1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BB5CB1"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  <w:t>-6.83%</w:t>
            </w:r>
          </w:p>
        </w:tc>
      </w:tr>
      <w:tr w:rsidR="00BB5CB1" w:rsidRPr="00BB5CB1" w14:paraId="64A50605" w14:textId="77777777" w:rsidTr="00BB5CB1">
        <w:trPr>
          <w:trHeight w:val="270"/>
          <w:jc w:val="center"/>
        </w:trPr>
        <w:tc>
          <w:tcPr>
            <w:tcW w:w="1790" w:type="dxa"/>
            <w:shd w:val="clear" w:color="000000" w:fill="FFFF00"/>
            <w:noWrap/>
            <w:vAlign w:val="center"/>
            <w:hideMark/>
          </w:tcPr>
          <w:p w14:paraId="75959FCE" w14:textId="77777777" w:rsidR="00BB5CB1" w:rsidRPr="00BB5CB1" w:rsidRDefault="00BB5CB1" w:rsidP="00BB5C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B5CB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广西壮族自治区</w:t>
            </w:r>
          </w:p>
        </w:tc>
        <w:tc>
          <w:tcPr>
            <w:tcW w:w="1080" w:type="dxa"/>
            <w:shd w:val="clear" w:color="000000" w:fill="FFFF00"/>
            <w:noWrap/>
            <w:vAlign w:val="center"/>
            <w:hideMark/>
          </w:tcPr>
          <w:p w14:paraId="0820929B" w14:textId="77777777" w:rsidR="00BB5CB1" w:rsidRPr="00BB5CB1" w:rsidRDefault="00BB5CB1" w:rsidP="00BB5C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B5CB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-6.35%</w:t>
            </w:r>
          </w:p>
        </w:tc>
      </w:tr>
      <w:tr w:rsidR="00BB5CB1" w:rsidRPr="00BB5CB1" w14:paraId="4849A10D" w14:textId="77777777" w:rsidTr="00BB5CB1">
        <w:trPr>
          <w:trHeight w:val="270"/>
          <w:jc w:val="center"/>
        </w:trPr>
        <w:tc>
          <w:tcPr>
            <w:tcW w:w="1790" w:type="dxa"/>
            <w:shd w:val="clear" w:color="auto" w:fill="auto"/>
            <w:noWrap/>
            <w:vAlign w:val="center"/>
            <w:hideMark/>
          </w:tcPr>
          <w:p w14:paraId="29E4D31F" w14:textId="77777777" w:rsidR="00BB5CB1" w:rsidRPr="00BB5CB1" w:rsidRDefault="00BB5CB1" w:rsidP="00BB5C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B5CB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新疆维吾尔自治区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4A8415EA" w14:textId="77777777" w:rsidR="00BB5CB1" w:rsidRPr="00BB5CB1" w:rsidRDefault="00BB5CB1" w:rsidP="00BB5C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B5CB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-5.98%</w:t>
            </w:r>
          </w:p>
        </w:tc>
      </w:tr>
      <w:tr w:rsidR="00BB5CB1" w:rsidRPr="00BB5CB1" w14:paraId="4A162839" w14:textId="77777777" w:rsidTr="00BB5CB1">
        <w:trPr>
          <w:trHeight w:val="270"/>
          <w:jc w:val="center"/>
        </w:trPr>
        <w:tc>
          <w:tcPr>
            <w:tcW w:w="1790" w:type="dxa"/>
            <w:shd w:val="clear" w:color="000000" w:fill="00CCFF"/>
            <w:noWrap/>
            <w:vAlign w:val="center"/>
            <w:hideMark/>
          </w:tcPr>
          <w:p w14:paraId="4BB450E7" w14:textId="77777777" w:rsidR="00BB5CB1" w:rsidRPr="00BB5CB1" w:rsidRDefault="00BB5CB1" w:rsidP="00BB5CB1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BB5CB1"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  <w:t>山东</w:t>
            </w:r>
          </w:p>
        </w:tc>
        <w:tc>
          <w:tcPr>
            <w:tcW w:w="1080" w:type="dxa"/>
            <w:shd w:val="clear" w:color="000000" w:fill="00CCFF"/>
            <w:noWrap/>
            <w:vAlign w:val="center"/>
            <w:hideMark/>
          </w:tcPr>
          <w:p w14:paraId="5F909E4F" w14:textId="77777777" w:rsidR="00BB5CB1" w:rsidRPr="00BB5CB1" w:rsidRDefault="00BB5CB1" w:rsidP="00BB5CB1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BB5CB1"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  <w:t>-5.86%</w:t>
            </w:r>
          </w:p>
        </w:tc>
      </w:tr>
      <w:tr w:rsidR="00BB5CB1" w:rsidRPr="00BB5CB1" w14:paraId="204F6C27" w14:textId="77777777" w:rsidTr="00BB5CB1">
        <w:trPr>
          <w:trHeight w:val="270"/>
          <w:jc w:val="center"/>
        </w:trPr>
        <w:tc>
          <w:tcPr>
            <w:tcW w:w="1790" w:type="dxa"/>
            <w:shd w:val="clear" w:color="000000" w:fill="FFFF00"/>
            <w:noWrap/>
            <w:vAlign w:val="center"/>
            <w:hideMark/>
          </w:tcPr>
          <w:p w14:paraId="4F11DF48" w14:textId="77777777" w:rsidR="00BB5CB1" w:rsidRPr="00BB5CB1" w:rsidRDefault="00BB5CB1" w:rsidP="00BB5C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B5CB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山西</w:t>
            </w:r>
          </w:p>
        </w:tc>
        <w:tc>
          <w:tcPr>
            <w:tcW w:w="1080" w:type="dxa"/>
            <w:shd w:val="clear" w:color="000000" w:fill="FFFF00"/>
            <w:noWrap/>
            <w:vAlign w:val="center"/>
            <w:hideMark/>
          </w:tcPr>
          <w:p w14:paraId="7BAFBF6B" w14:textId="77777777" w:rsidR="00BB5CB1" w:rsidRPr="00BB5CB1" w:rsidRDefault="00BB5CB1" w:rsidP="00BB5C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B5CB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-5.79%</w:t>
            </w:r>
          </w:p>
        </w:tc>
      </w:tr>
      <w:tr w:rsidR="00BB5CB1" w:rsidRPr="00BB5CB1" w14:paraId="7F1E802C" w14:textId="77777777" w:rsidTr="00BB5CB1">
        <w:trPr>
          <w:trHeight w:val="270"/>
          <w:jc w:val="center"/>
        </w:trPr>
        <w:tc>
          <w:tcPr>
            <w:tcW w:w="1790" w:type="dxa"/>
            <w:shd w:val="clear" w:color="000000" w:fill="00CCFF"/>
            <w:noWrap/>
            <w:vAlign w:val="center"/>
            <w:hideMark/>
          </w:tcPr>
          <w:p w14:paraId="21F4C672" w14:textId="77777777" w:rsidR="00BB5CB1" w:rsidRPr="00BB5CB1" w:rsidRDefault="00BB5CB1" w:rsidP="00BB5CB1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BB5CB1"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  <w:t>北京</w:t>
            </w:r>
          </w:p>
        </w:tc>
        <w:tc>
          <w:tcPr>
            <w:tcW w:w="1080" w:type="dxa"/>
            <w:shd w:val="clear" w:color="000000" w:fill="00CCFF"/>
            <w:noWrap/>
            <w:vAlign w:val="center"/>
            <w:hideMark/>
          </w:tcPr>
          <w:p w14:paraId="466DD8AF" w14:textId="77777777" w:rsidR="00BB5CB1" w:rsidRPr="00BB5CB1" w:rsidRDefault="00BB5CB1" w:rsidP="00BB5CB1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BB5CB1"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  <w:t>-5.65%</w:t>
            </w:r>
          </w:p>
        </w:tc>
      </w:tr>
      <w:tr w:rsidR="00BB5CB1" w:rsidRPr="00BB5CB1" w14:paraId="2057C642" w14:textId="77777777" w:rsidTr="00BB5CB1">
        <w:trPr>
          <w:trHeight w:val="270"/>
          <w:jc w:val="center"/>
        </w:trPr>
        <w:tc>
          <w:tcPr>
            <w:tcW w:w="1790" w:type="dxa"/>
            <w:shd w:val="clear" w:color="000000" w:fill="FFFF00"/>
            <w:noWrap/>
            <w:vAlign w:val="center"/>
            <w:hideMark/>
          </w:tcPr>
          <w:p w14:paraId="50280694" w14:textId="77777777" w:rsidR="00BB5CB1" w:rsidRPr="00BB5CB1" w:rsidRDefault="00BB5CB1" w:rsidP="00BB5C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B5CB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湖南</w:t>
            </w:r>
          </w:p>
        </w:tc>
        <w:tc>
          <w:tcPr>
            <w:tcW w:w="1080" w:type="dxa"/>
            <w:shd w:val="clear" w:color="000000" w:fill="FFFF00"/>
            <w:noWrap/>
            <w:vAlign w:val="center"/>
            <w:hideMark/>
          </w:tcPr>
          <w:p w14:paraId="2A913981" w14:textId="77777777" w:rsidR="00BB5CB1" w:rsidRPr="00BB5CB1" w:rsidRDefault="00BB5CB1" w:rsidP="00BB5C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B5CB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-5.58%</w:t>
            </w:r>
          </w:p>
        </w:tc>
      </w:tr>
      <w:tr w:rsidR="00BB5CB1" w:rsidRPr="00BB5CB1" w14:paraId="2EFE2E6E" w14:textId="77777777" w:rsidTr="00BB5CB1">
        <w:trPr>
          <w:trHeight w:val="270"/>
          <w:jc w:val="center"/>
        </w:trPr>
        <w:tc>
          <w:tcPr>
            <w:tcW w:w="1790" w:type="dxa"/>
            <w:shd w:val="clear" w:color="auto" w:fill="auto"/>
            <w:noWrap/>
            <w:vAlign w:val="center"/>
            <w:hideMark/>
          </w:tcPr>
          <w:p w14:paraId="625D94E3" w14:textId="77777777" w:rsidR="00BB5CB1" w:rsidRPr="00BB5CB1" w:rsidRDefault="00BB5CB1" w:rsidP="00BB5C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B5CB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贵州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3B25AA2C" w14:textId="77777777" w:rsidR="00BB5CB1" w:rsidRPr="00BB5CB1" w:rsidRDefault="00BB5CB1" w:rsidP="00BB5C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B5CB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-5.51%</w:t>
            </w:r>
          </w:p>
        </w:tc>
      </w:tr>
      <w:tr w:rsidR="00BB5CB1" w:rsidRPr="00BB5CB1" w14:paraId="07138820" w14:textId="77777777" w:rsidTr="00BB5CB1">
        <w:trPr>
          <w:trHeight w:val="270"/>
          <w:jc w:val="center"/>
        </w:trPr>
        <w:tc>
          <w:tcPr>
            <w:tcW w:w="1790" w:type="dxa"/>
            <w:shd w:val="clear" w:color="000000" w:fill="00CCFF"/>
            <w:noWrap/>
            <w:vAlign w:val="center"/>
            <w:hideMark/>
          </w:tcPr>
          <w:p w14:paraId="684800A2" w14:textId="77777777" w:rsidR="00BB5CB1" w:rsidRPr="00BB5CB1" w:rsidRDefault="00BB5CB1" w:rsidP="00BB5CB1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BB5CB1"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  <w:t>广东</w:t>
            </w:r>
          </w:p>
        </w:tc>
        <w:tc>
          <w:tcPr>
            <w:tcW w:w="1080" w:type="dxa"/>
            <w:shd w:val="clear" w:color="000000" w:fill="00CCFF"/>
            <w:noWrap/>
            <w:vAlign w:val="center"/>
            <w:hideMark/>
          </w:tcPr>
          <w:p w14:paraId="2D4D3C6A" w14:textId="77777777" w:rsidR="00BB5CB1" w:rsidRPr="00BB5CB1" w:rsidRDefault="00BB5CB1" w:rsidP="00BB5CB1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BB5CB1"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  <w:t>-5.48%</w:t>
            </w:r>
          </w:p>
        </w:tc>
      </w:tr>
      <w:tr w:rsidR="00BB5CB1" w:rsidRPr="00BB5CB1" w14:paraId="3F8A7CBB" w14:textId="77777777" w:rsidTr="00BB5CB1">
        <w:trPr>
          <w:trHeight w:val="270"/>
          <w:jc w:val="center"/>
        </w:trPr>
        <w:tc>
          <w:tcPr>
            <w:tcW w:w="1790" w:type="dxa"/>
            <w:shd w:val="clear" w:color="000000" w:fill="00CCFF"/>
            <w:noWrap/>
            <w:vAlign w:val="center"/>
            <w:hideMark/>
          </w:tcPr>
          <w:p w14:paraId="1359F065" w14:textId="77777777" w:rsidR="00BB5CB1" w:rsidRPr="00BB5CB1" w:rsidRDefault="00BB5CB1" w:rsidP="00BB5CB1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BB5CB1"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  <w:t>辽宁</w:t>
            </w:r>
          </w:p>
        </w:tc>
        <w:tc>
          <w:tcPr>
            <w:tcW w:w="1080" w:type="dxa"/>
            <w:shd w:val="clear" w:color="000000" w:fill="00CCFF"/>
            <w:noWrap/>
            <w:vAlign w:val="center"/>
            <w:hideMark/>
          </w:tcPr>
          <w:p w14:paraId="7C681214" w14:textId="77777777" w:rsidR="00BB5CB1" w:rsidRPr="00BB5CB1" w:rsidRDefault="00BB5CB1" w:rsidP="00BB5CB1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BB5CB1"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  <w:t>-5.31%</w:t>
            </w:r>
          </w:p>
        </w:tc>
      </w:tr>
      <w:tr w:rsidR="00BB5CB1" w:rsidRPr="00BB5CB1" w14:paraId="7AC8D25C" w14:textId="77777777" w:rsidTr="00BB5CB1">
        <w:trPr>
          <w:trHeight w:val="270"/>
          <w:jc w:val="center"/>
        </w:trPr>
        <w:tc>
          <w:tcPr>
            <w:tcW w:w="1790" w:type="dxa"/>
            <w:shd w:val="clear" w:color="000000" w:fill="FFFF00"/>
            <w:noWrap/>
            <w:vAlign w:val="center"/>
            <w:hideMark/>
          </w:tcPr>
          <w:p w14:paraId="3EDFE854" w14:textId="77777777" w:rsidR="00BB5CB1" w:rsidRPr="00BB5CB1" w:rsidRDefault="00BB5CB1" w:rsidP="00BB5C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B5CB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安徽</w:t>
            </w:r>
          </w:p>
        </w:tc>
        <w:tc>
          <w:tcPr>
            <w:tcW w:w="1080" w:type="dxa"/>
            <w:shd w:val="clear" w:color="000000" w:fill="FFFF00"/>
            <w:noWrap/>
            <w:vAlign w:val="center"/>
            <w:hideMark/>
          </w:tcPr>
          <w:p w14:paraId="2EE0A28D" w14:textId="77777777" w:rsidR="00BB5CB1" w:rsidRPr="00BB5CB1" w:rsidRDefault="00BB5CB1" w:rsidP="00BB5C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B5CB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-5.17%</w:t>
            </w:r>
          </w:p>
        </w:tc>
      </w:tr>
      <w:tr w:rsidR="00BB5CB1" w:rsidRPr="00BB5CB1" w14:paraId="08029D9E" w14:textId="77777777" w:rsidTr="00BB5CB1">
        <w:trPr>
          <w:trHeight w:val="270"/>
          <w:jc w:val="center"/>
        </w:trPr>
        <w:tc>
          <w:tcPr>
            <w:tcW w:w="1790" w:type="dxa"/>
            <w:shd w:val="clear" w:color="000000" w:fill="00CCFF"/>
            <w:noWrap/>
            <w:vAlign w:val="center"/>
            <w:hideMark/>
          </w:tcPr>
          <w:p w14:paraId="053B1D25" w14:textId="77777777" w:rsidR="00BB5CB1" w:rsidRPr="00BB5CB1" w:rsidRDefault="00BB5CB1" w:rsidP="00BB5CB1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BB5CB1"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  <w:t>江苏</w:t>
            </w:r>
          </w:p>
        </w:tc>
        <w:tc>
          <w:tcPr>
            <w:tcW w:w="1080" w:type="dxa"/>
            <w:shd w:val="clear" w:color="000000" w:fill="00CCFF"/>
            <w:noWrap/>
            <w:vAlign w:val="center"/>
            <w:hideMark/>
          </w:tcPr>
          <w:p w14:paraId="47D9C25F" w14:textId="77777777" w:rsidR="00BB5CB1" w:rsidRPr="00BB5CB1" w:rsidRDefault="00BB5CB1" w:rsidP="00BB5CB1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BB5CB1"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  <w:t>-5.17%</w:t>
            </w:r>
          </w:p>
        </w:tc>
      </w:tr>
      <w:tr w:rsidR="00BB5CB1" w:rsidRPr="00BB5CB1" w14:paraId="78F1D13F" w14:textId="77777777" w:rsidTr="00BB5CB1">
        <w:trPr>
          <w:trHeight w:val="270"/>
          <w:jc w:val="center"/>
        </w:trPr>
        <w:tc>
          <w:tcPr>
            <w:tcW w:w="1790" w:type="dxa"/>
            <w:shd w:val="clear" w:color="auto" w:fill="auto"/>
            <w:noWrap/>
            <w:vAlign w:val="center"/>
            <w:hideMark/>
          </w:tcPr>
          <w:p w14:paraId="67656779" w14:textId="77777777" w:rsidR="00BB5CB1" w:rsidRPr="00BB5CB1" w:rsidRDefault="00BB5CB1" w:rsidP="00BB5C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B5CB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陕西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383F8C30" w14:textId="77777777" w:rsidR="00BB5CB1" w:rsidRPr="00BB5CB1" w:rsidRDefault="00BB5CB1" w:rsidP="00BB5CB1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BB5CB1"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  <w:t>-5.15%</w:t>
            </w:r>
          </w:p>
        </w:tc>
      </w:tr>
      <w:tr w:rsidR="00BB5CB1" w:rsidRPr="00BB5CB1" w14:paraId="59771C72" w14:textId="77777777" w:rsidTr="00BB5CB1">
        <w:trPr>
          <w:trHeight w:val="270"/>
          <w:jc w:val="center"/>
        </w:trPr>
        <w:tc>
          <w:tcPr>
            <w:tcW w:w="1790" w:type="dxa"/>
            <w:shd w:val="clear" w:color="000000" w:fill="FFFF00"/>
            <w:noWrap/>
            <w:vAlign w:val="center"/>
            <w:hideMark/>
          </w:tcPr>
          <w:p w14:paraId="6FF5467C" w14:textId="77777777" w:rsidR="00BB5CB1" w:rsidRPr="00BB5CB1" w:rsidRDefault="00BB5CB1" w:rsidP="00BB5C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B5CB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江西</w:t>
            </w:r>
          </w:p>
        </w:tc>
        <w:tc>
          <w:tcPr>
            <w:tcW w:w="1080" w:type="dxa"/>
            <w:shd w:val="clear" w:color="000000" w:fill="FFFF00"/>
            <w:noWrap/>
            <w:vAlign w:val="center"/>
            <w:hideMark/>
          </w:tcPr>
          <w:p w14:paraId="2F9DF2C4" w14:textId="77777777" w:rsidR="00BB5CB1" w:rsidRPr="00BB5CB1" w:rsidRDefault="00BB5CB1" w:rsidP="00BB5C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B5CB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-5.11%</w:t>
            </w:r>
          </w:p>
        </w:tc>
      </w:tr>
      <w:tr w:rsidR="00BB5CB1" w:rsidRPr="00BB5CB1" w14:paraId="6CB6F0F8" w14:textId="77777777" w:rsidTr="00BB5CB1">
        <w:trPr>
          <w:trHeight w:val="270"/>
          <w:jc w:val="center"/>
        </w:trPr>
        <w:tc>
          <w:tcPr>
            <w:tcW w:w="1790" w:type="dxa"/>
            <w:shd w:val="clear" w:color="000000" w:fill="00CCFF"/>
            <w:noWrap/>
            <w:vAlign w:val="center"/>
            <w:hideMark/>
          </w:tcPr>
          <w:p w14:paraId="498B3A0C" w14:textId="77777777" w:rsidR="00BB5CB1" w:rsidRPr="00BB5CB1" w:rsidRDefault="00BB5CB1" w:rsidP="00BB5CB1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BB5CB1"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  <w:t>天津</w:t>
            </w:r>
          </w:p>
        </w:tc>
        <w:tc>
          <w:tcPr>
            <w:tcW w:w="1080" w:type="dxa"/>
            <w:shd w:val="clear" w:color="000000" w:fill="00CCFF"/>
            <w:noWrap/>
            <w:vAlign w:val="center"/>
            <w:hideMark/>
          </w:tcPr>
          <w:p w14:paraId="7D3EC921" w14:textId="77777777" w:rsidR="00BB5CB1" w:rsidRPr="00BB5CB1" w:rsidRDefault="00BB5CB1" w:rsidP="00BB5CB1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BB5CB1"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  <w:t>-5.07%</w:t>
            </w:r>
          </w:p>
        </w:tc>
      </w:tr>
      <w:tr w:rsidR="00BB5CB1" w:rsidRPr="00BB5CB1" w14:paraId="5E863699" w14:textId="77777777" w:rsidTr="00BB5CB1">
        <w:trPr>
          <w:trHeight w:val="270"/>
          <w:jc w:val="center"/>
        </w:trPr>
        <w:tc>
          <w:tcPr>
            <w:tcW w:w="1790" w:type="dxa"/>
            <w:shd w:val="clear" w:color="000000" w:fill="00CCFF"/>
            <w:noWrap/>
            <w:vAlign w:val="center"/>
            <w:hideMark/>
          </w:tcPr>
          <w:p w14:paraId="41474F35" w14:textId="77777777" w:rsidR="00BB5CB1" w:rsidRPr="00BB5CB1" w:rsidRDefault="00BB5CB1" w:rsidP="00BB5CB1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BB5CB1"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  <w:t>浙江</w:t>
            </w:r>
          </w:p>
        </w:tc>
        <w:tc>
          <w:tcPr>
            <w:tcW w:w="1080" w:type="dxa"/>
            <w:shd w:val="clear" w:color="000000" w:fill="00CCFF"/>
            <w:noWrap/>
            <w:vAlign w:val="center"/>
            <w:hideMark/>
          </w:tcPr>
          <w:p w14:paraId="67B67A7F" w14:textId="77777777" w:rsidR="00BB5CB1" w:rsidRPr="00BB5CB1" w:rsidRDefault="00BB5CB1" w:rsidP="00BB5CB1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BB5CB1"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  <w:t>-5.06%</w:t>
            </w:r>
          </w:p>
        </w:tc>
      </w:tr>
      <w:tr w:rsidR="00BB5CB1" w:rsidRPr="00BB5CB1" w14:paraId="09E48695" w14:textId="77777777" w:rsidTr="00BB5CB1">
        <w:trPr>
          <w:trHeight w:val="270"/>
          <w:jc w:val="center"/>
        </w:trPr>
        <w:tc>
          <w:tcPr>
            <w:tcW w:w="1790" w:type="dxa"/>
            <w:shd w:val="clear" w:color="000000" w:fill="FFFF00"/>
            <w:noWrap/>
            <w:vAlign w:val="center"/>
            <w:hideMark/>
          </w:tcPr>
          <w:p w14:paraId="5DE96AF7" w14:textId="77777777" w:rsidR="00BB5CB1" w:rsidRPr="00BB5CB1" w:rsidRDefault="00BB5CB1" w:rsidP="00BB5C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B5CB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河南</w:t>
            </w:r>
          </w:p>
        </w:tc>
        <w:tc>
          <w:tcPr>
            <w:tcW w:w="1080" w:type="dxa"/>
            <w:shd w:val="clear" w:color="000000" w:fill="FFFF00"/>
            <w:noWrap/>
            <w:vAlign w:val="center"/>
            <w:hideMark/>
          </w:tcPr>
          <w:p w14:paraId="5EB96856" w14:textId="77777777" w:rsidR="00BB5CB1" w:rsidRPr="00BB5CB1" w:rsidRDefault="00BB5CB1" w:rsidP="00BB5C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B5CB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-5.05%</w:t>
            </w:r>
          </w:p>
        </w:tc>
      </w:tr>
      <w:tr w:rsidR="00BB5CB1" w:rsidRPr="00BB5CB1" w14:paraId="7DE18110" w14:textId="77777777" w:rsidTr="00BB5CB1">
        <w:trPr>
          <w:trHeight w:val="270"/>
          <w:jc w:val="center"/>
        </w:trPr>
        <w:tc>
          <w:tcPr>
            <w:tcW w:w="1790" w:type="dxa"/>
            <w:shd w:val="clear" w:color="auto" w:fill="auto"/>
            <w:noWrap/>
            <w:vAlign w:val="center"/>
            <w:hideMark/>
          </w:tcPr>
          <w:p w14:paraId="1F0BC5B7" w14:textId="77777777" w:rsidR="00BB5CB1" w:rsidRPr="00BB5CB1" w:rsidRDefault="00BB5CB1" w:rsidP="00BB5C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B5CB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云南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21ACD12D" w14:textId="77777777" w:rsidR="00BB5CB1" w:rsidRPr="00BB5CB1" w:rsidRDefault="00BB5CB1" w:rsidP="00BB5C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B5CB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-4.99%</w:t>
            </w:r>
          </w:p>
        </w:tc>
      </w:tr>
      <w:tr w:rsidR="00BB5CB1" w:rsidRPr="00BB5CB1" w14:paraId="4CCFFA41" w14:textId="77777777" w:rsidTr="00BB5CB1">
        <w:trPr>
          <w:trHeight w:val="270"/>
          <w:jc w:val="center"/>
        </w:trPr>
        <w:tc>
          <w:tcPr>
            <w:tcW w:w="1790" w:type="dxa"/>
            <w:shd w:val="clear" w:color="000000" w:fill="00CCFF"/>
            <w:noWrap/>
            <w:vAlign w:val="center"/>
            <w:hideMark/>
          </w:tcPr>
          <w:p w14:paraId="4F213B39" w14:textId="77777777" w:rsidR="00BB5CB1" w:rsidRPr="00BB5CB1" w:rsidRDefault="00BB5CB1" w:rsidP="00BB5CB1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BB5CB1"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  <w:t>福建</w:t>
            </w:r>
          </w:p>
        </w:tc>
        <w:tc>
          <w:tcPr>
            <w:tcW w:w="1080" w:type="dxa"/>
            <w:shd w:val="clear" w:color="000000" w:fill="00CCFF"/>
            <w:noWrap/>
            <w:vAlign w:val="center"/>
            <w:hideMark/>
          </w:tcPr>
          <w:p w14:paraId="48E9CFA6" w14:textId="77777777" w:rsidR="00BB5CB1" w:rsidRPr="00BB5CB1" w:rsidRDefault="00BB5CB1" w:rsidP="00BB5CB1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BB5CB1"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  <w:t>-4.99%</w:t>
            </w:r>
          </w:p>
        </w:tc>
      </w:tr>
      <w:tr w:rsidR="00BB5CB1" w:rsidRPr="00BB5CB1" w14:paraId="3A2B98CF" w14:textId="77777777" w:rsidTr="00BB5CB1">
        <w:trPr>
          <w:trHeight w:val="270"/>
          <w:jc w:val="center"/>
        </w:trPr>
        <w:tc>
          <w:tcPr>
            <w:tcW w:w="1790" w:type="dxa"/>
            <w:shd w:val="clear" w:color="auto" w:fill="auto"/>
            <w:noWrap/>
            <w:vAlign w:val="center"/>
            <w:hideMark/>
          </w:tcPr>
          <w:p w14:paraId="61C07F7B" w14:textId="77777777" w:rsidR="00BB5CB1" w:rsidRPr="00BB5CB1" w:rsidRDefault="00BB5CB1" w:rsidP="00BB5C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B5CB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甘肃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30E772CB" w14:textId="77777777" w:rsidR="00BB5CB1" w:rsidRPr="00BB5CB1" w:rsidRDefault="00BB5CB1" w:rsidP="00BB5C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B5CB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-4.81%</w:t>
            </w:r>
          </w:p>
        </w:tc>
      </w:tr>
      <w:tr w:rsidR="00BB5CB1" w:rsidRPr="00BB5CB1" w14:paraId="70379BE3" w14:textId="77777777" w:rsidTr="00BB5CB1">
        <w:trPr>
          <w:trHeight w:val="270"/>
          <w:jc w:val="center"/>
        </w:trPr>
        <w:tc>
          <w:tcPr>
            <w:tcW w:w="1790" w:type="dxa"/>
            <w:shd w:val="clear" w:color="000000" w:fill="00CCFF"/>
            <w:noWrap/>
            <w:vAlign w:val="center"/>
            <w:hideMark/>
          </w:tcPr>
          <w:p w14:paraId="3592067B" w14:textId="77777777" w:rsidR="00BB5CB1" w:rsidRPr="00BB5CB1" w:rsidRDefault="00BB5CB1" w:rsidP="00BB5CB1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BB5CB1"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  <w:t>海南</w:t>
            </w:r>
          </w:p>
        </w:tc>
        <w:tc>
          <w:tcPr>
            <w:tcW w:w="1080" w:type="dxa"/>
            <w:shd w:val="clear" w:color="000000" w:fill="00CCFF"/>
            <w:noWrap/>
            <w:vAlign w:val="center"/>
            <w:hideMark/>
          </w:tcPr>
          <w:p w14:paraId="3E0F68E3" w14:textId="77777777" w:rsidR="00BB5CB1" w:rsidRPr="00BB5CB1" w:rsidRDefault="00BB5CB1" w:rsidP="00BB5CB1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BB5CB1"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  <w:t>-4.72%</w:t>
            </w:r>
          </w:p>
        </w:tc>
      </w:tr>
      <w:tr w:rsidR="00BB5CB1" w:rsidRPr="00BB5CB1" w14:paraId="710DBECF" w14:textId="77777777" w:rsidTr="00BB5CB1">
        <w:trPr>
          <w:trHeight w:val="270"/>
          <w:jc w:val="center"/>
        </w:trPr>
        <w:tc>
          <w:tcPr>
            <w:tcW w:w="1790" w:type="dxa"/>
            <w:shd w:val="clear" w:color="000000" w:fill="FFFF00"/>
            <w:noWrap/>
            <w:vAlign w:val="center"/>
            <w:hideMark/>
          </w:tcPr>
          <w:p w14:paraId="206441FD" w14:textId="77777777" w:rsidR="00BB5CB1" w:rsidRPr="00BB5CB1" w:rsidRDefault="00BB5CB1" w:rsidP="00BB5C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B5CB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湖北</w:t>
            </w:r>
          </w:p>
        </w:tc>
        <w:tc>
          <w:tcPr>
            <w:tcW w:w="1080" w:type="dxa"/>
            <w:shd w:val="clear" w:color="000000" w:fill="FFFF00"/>
            <w:noWrap/>
            <w:vAlign w:val="center"/>
            <w:hideMark/>
          </w:tcPr>
          <w:p w14:paraId="41443764" w14:textId="77777777" w:rsidR="00BB5CB1" w:rsidRPr="00BB5CB1" w:rsidRDefault="00BB5CB1" w:rsidP="00BB5C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B5CB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-4.63%</w:t>
            </w:r>
          </w:p>
        </w:tc>
      </w:tr>
      <w:tr w:rsidR="00BB5CB1" w:rsidRPr="00BB5CB1" w14:paraId="194707A3" w14:textId="77777777" w:rsidTr="00BB5CB1">
        <w:trPr>
          <w:trHeight w:val="270"/>
          <w:jc w:val="center"/>
        </w:trPr>
        <w:tc>
          <w:tcPr>
            <w:tcW w:w="1790" w:type="dxa"/>
            <w:shd w:val="clear" w:color="auto" w:fill="auto"/>
            <w:noWrap/>
            <w:vAlign w:val="center"/>
            <w:hideMark/>
          </w:tcPr>
          <w:p w14:paraId="375DEFFB" w14:textId="77777777" w:rsidR="00BB5CB1" w:rsidRPr="00BB5CB1" w:rsidRDefault="00BB5CB1" w:rsidP="00BB5C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B5CB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宁夏回族自治区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29CC2F80" w14:textId="77777777" w:rsidR="00BB5CB1" w:rsidRPr="00BB5CB1" w:rsidRDefault="00BB5CB1" w:rsidP="00BB5C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B5CB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-4.60%</w:t>
            </w:r>
          </w:p>
        </w:tc>
      </w:tr>
      <w:tr w:rsidR="00BB5CB1" w:rsidRPr="00BB5CB1" w14:paraId="1B3B56F9" w14:textId="77777777" w:rsidTr="00BB5CB1">
        <w:trPr>
          <w:trHeight w:val="270"/>
          <w:jc w:val="center"/>
        </w:trPr>
        <w:tc>
          <w:tcPr>
            <w:tcW w:w="1790" w:type="dxa"/>
            <w:shd w:val="clear" w:color="auto" w:fill="auto"/>
            <w:noWrap/>
            <w:vAlign w:val="center"/>
            <w:hideMark/>
          </w:tcPr>
          <w:p w14:paraId="54FCAC4A" w14:textId="77777777" w:rsidR="00BB5CB1" w:rsidRPr="00BB5CB1" w:rsidRDefault="00BB5CB1" w:rsidP="00BB5C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B5CB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四川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7C6A75EF" w14:textId="77777777" w:rsidR="00BB5CB1" w:rsidRPr="00BB5CB1" w:rsidRDefault="00BB5CB1" w:rsidP="00BB5CB1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BB5CB1"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  <w:t>-4.51%</w:t>
            </w:r>
          </w:p>
        </w:tc>
      </w:tr>
      <w:tr w:rsidR="00BB5CB1" w:rsidRPr="00BB5CB1" w14:paraId="6E236502" w14:textId="77777777" w:rsidTr="00BB5CB1">
        <w:trPr>
          <w:trHeight w:val="270"/>
          <w:jc w:val="center"/>
        </w:trPr>
        <w:tc>
          <w:tcPr>
            <w:tcW w:w="1790" w:type="dxa"/>
            <w:shd w:val="clear" w:color="000000" w:fill="00CCFF"/>
            <w:noWrap/>
            <w:vAlign w:val="center"/>
            <w:hideMark/>
          </w:tcPr>
          <w:p w14:paraId="4E845FC1" w14:textId="77777777" w:rsidR="00BB5CB1" w:rsidRPr="00BB5CB1" w:rsidRDefault="00BB5CB1" w:rsidP="00BB5CB1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BB5CB1"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  <w:t>上海</w:t>
            </w:r>
          </w:p>
        </w:tc>
        <w:tc>
          <w:tcPr>
            <w:tcW w:w="1080" w:type="dxa"/>
            <w:shd w:val="clear" w:color="000000" w:fill="00CCFF"/>
            <w:noWrap/>
            <w:vAlign w:val="center"/>
            <w:hideMark/>
          </w:tcPr>
          <w:p w14:paraId="475A4C06" w14:textId="77777777" w:rsidR="00BB5CB1" w:rsidRPr="00BB5CB1" w:rsidRDefault="00BB5CB1" w:rsidP="00BB5CB1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</w:pPr>
            <w:r w:rsidRPr="00BB5CB1">
              <w:rPr>
                <w:rFonts w:ascii="宋体" w:eastAsia="宋体" w:hAnsi="宋体" w:cs="Times New Roman"/>
                <w:color w:val="000000"/>
                <w:kern w:val="0"/>
                <w:sz w:val="18"/>
                <w:szCs w:val="18"/>
              </w:rPr>
              <w:t>-4.35%</w:t>
            </w:r>
          </w:p>
        </w:tc>
      </w:tr>
      <w:tr w:rsidR="00BB5CB1" w:rsidRPr="00BB5CB1" w14:paraId="3CA68808" w14:textId="77777777" w:rsidTr="00BB5CB1">
        <w:trPr>
          <w:trHeight w:val="270"/>
          <w:jc w:val="center"/>
        </w:trPr>
        <w:tc>
          <w:tcPr>
            <w:tcW w:w="1790" w:type="dxa"/>
            <w:shd w:val="clear" w:color="auto" w:fill="auto"/>
            <w:noWrap/>
            <w:vAlign w:val="center"/>
            <w:hideMark/>
          </w:tcPr>
          <w:p w14:paraId="5EE6EDF8" w14:textId="77777777" w:rsidR="00BB5CB1" w:rsidRPr="00BB5CB1" w:rsidRDefault="00BB5CB1" w:rsidP="00BB5C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B5CB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青海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5C4420AE" w14:textId="77777777" w:rsidR="00BB5CB1" w:rsidRPr="00BB5CB1" w:rsidRDefault="00BB5CB1" w:rsidP="00BB5C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B5CB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-4.12%</w:t>
            </w:r>
          </w:p>
        </w:tc>
      </w:tr>
      <w:tr w:rsidR="00BB5CB1" w:rsidRPr="00BB5CB1" w14:paraId="245E2745" w14:textId="77777777" w:rsidTr="00BB5CB1">
        <w:trPr>
          <w:trHeight w:val="270"/>
          <w:jc w:val="center"/>
        </w:trPr>
        <w:tc>
          <w:tcPr>
            <w:tcW w:w="1790" w:type="dxa"/>
            <w:shd w:val="clear" w:color="auto" w:fill="auto"/>
            <w:noWrap/>
            <w:vAlign w:val="center"/>
            <w:hideMark/>
          </w:tcPr>
          <w:p w14:paraId="5BBD660F" w14:textId="77777777" w:rsidR="00BB5CB1" w:rsidRPr="00BB5CB1" w:rsidRDefault="00BB5CB1" w:rsidP="00BB5C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B5CB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重庆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0C012E69" w14:textId="77777777" w:rsidR="00BB5CB1" w:rsidRPr="00BB5CB1" w:rsidRDefault="00BB5CB1" w:rsidP="00BB5C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B5CB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-3.73%</w:t>
            </w:r>
          </w:p>
        </w:tc>
      </w:tr>
      <w:tr w:rsidR="00BB5CB1" w:rsidRPr="00BB5CB1" w14:paraId="5804142A" w14:textId="77777777" w:rsidTr="00BB5CB1">
        <w:trPr>
          <w:trHeight w:val="270"/>
          <w:jc w:val="center"/>
        </w:trPr>
        <w:tc>
          <w:tcPr>
            <w:tcW w:w="1790" w:type="dxa"/>
            <w:shd w:val="clear" w:color="000000" w:fill="FFFF00"/>
            <w:noWrap/>
            <w:vAlign w:val="center"/>
            <w:hideMark/>
          </w:tcPr>
          <w:p w14:paraId="4B155397" w14:textId="77777777" w:rsidR="00BB5CB1" w:rsidRPr="00BB5CB1" w:rsidRDefault="00BB5CB1" w:rsidP="00BB5C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B5CB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吉林</w:t>
            </w:r>
          </w:p>
        </w:tc>
        <w:tc>
          <w:tcPr>
            <w:tcW w:w="1080" w:type="dxa"/>
            <w:shd w:val="clear" w:color="000000" w:fill="FFFF00"/>
            <w:noWrap/>
            <w:vAlign w:val="center"/>
            <w:hideMark/>
          </w:tcPr>
          <w:p w14:paraId="0C349350" w14:textId="77777777" w:rsidR="00BB5CB1" w:rsidRPr="00BB5CB1" w:rsidRDefault="00BB5CB1" w:rsidP="00BB5C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B5CB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-3.22%</w:t>
            </w:r>
          </w:p>
        </w:tc>
      </w:tr>
      <w:tr w:rsidR="00BB5CB1" w:rsidRPr="00BB5CB1" w14:paraId="0AF9682D" w14:textId="77777777" w:rsidTr="00BB5CB1">
        <w:trPr>
          <w:trHeight w:val="270"/>
          <w:jc w:val="center"/>
        </w:trPr>
        <w:tc>
          <w:tcPr>
            <w:tcW w:w="1790" w:type="dxa"/>
            <w:shd w:val="clear" w:color="auto" w:fill="auto"/>
            <w:noWrap/>
            <w:vAlign w:val="center"/>
            <w:hideMark/>
          </w:tcPr>
          <w:p w14:paraId="2F8680A0" w14:textId="77777777" w:rsidR="00BB5CB1" w:rsidRPr="00BB5CB1" w:rsidRDefault="00BB5CB1" w:rsidP="00BB5C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B5CB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西藏自治区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14:paraId="56014D25" w14:textId="77777777" w:rsidR="00BB5CB1" w:rsidRPr="00BB5CB1" w:rsidRDefault="00BB5CB1" w:rsidP="00BB5C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BB5CB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-2.63%</w:t>
            </w:r>
          </w:p>
        </w:tc>
      </w:tr>
    </w:tbl>
    <w:p w14:paraId="7CBF5DC4" w14:textId="77777777" w:rsidR="006774A6" w:rsidRPr="006774A6" w:rsidRDefault="006774A6" w:rsidP="006774A6"/>
    <w:sectPr w:rsidR="006774A6" w:rsidRPr="006774A6">
      <w:head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E3AF9D" w14:textId="77777777" w:rsidR="007F609A" w:rsidRDefault="007F609A" w:rsidP="00D44972">
      <w:r>
        <w:separator/>
      </w:r>
    </w:p>
  </w:endnote>
  <w:endnote w:type="continuationSeparator" w:id="0">
    <w:p w14:paraId="1C4AFD1A" w14:textId="77777777" w:rsidR="007F609A" w:rsidRDefault="007F609A" w:rsidP="00D449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64A47B" w14:textId="77777777" w:rsidR="007F609A" w:rsidRDefault="007F609A" w:rsidP="00D44972">
      <w:r>
        <w:separator/>
      </w:r>
    </w:p>
  </w:footnote>
  <w:footnote w:type="continuationSeparator" w:id="0">
    <w:p w14:paraId="500817BA" w14:textId="77777777" w:rsidR="007F609A" w:rsidRDefault="007F609A" w:rsidP="00D44972">
      <w:r>
        <w:continuationSeparator/>
      </w:r>
    </w:p>
  </w:footnote>
  <w:footnote w:id="1">
    <w:p w14:paraId="27BB9512" w14:textId="0695C73E" w:rsidR="00335A68" w:rsidRDefault="00335A68">
      <w:pPr>
        <w:pStyle w:val="a8"/>
      </w:pPr>
      <w:r>
        <w:rPr>
          <w:rStyle w:val="a9"/>
        </w:rPr>
        <w:footnoteRef/>
      </w:r>
      <w:r>
        <w:t xml:space="preserve"> </w:t>
      </w:r>
      <w:r>
        <w:rPr>
          <w:rFonts w:hint="eastAsia"/>
        </w:rPr>
        <w:t>是31个省市自治区贬值幅度的简单平均。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2428F3" w14:textId="3E69A6ED" w:rsidR="00D44972" w:rsidRDefault="00D44972">
    <w:pPr>
      <w:pStyle w:val="a3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76359E72" wp14:editId="020C7F24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480695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矩形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rFonts w:ascii="黑体" w:eastAsia="黑体" w:hAnsi="黑体" w:cs="Times New Roman"/>
                              <w:b/>
                              <w:caps/>
                              <w:color w:val="FFFFFF" w:themeColor="background1"/>
                              <w:sz w:val="28"/>
                              <w:szCs w:val="28"/>
                            </w:rPr>
                            <w:alias w:val="标题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41167B99" w14:textId="0A39C04B" w:rsidR="00D44972" w:rsidRDefault="00D44972" w:rsidP="00D44972">
                              <w:pPr>
                                <w:pStyle w:val="a3"/>
                                <w:jc w:val="right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 w:rsidRPr="00D44972">
                                <w:rPr>
                                  <w:rFonts w:ascii="黑体" w:eastAsia="黑体" w:hAnsi="黑体" w:cs="Times New Roman"/>
                                  <w:b/>
                                  <w:caps/>
                                  <w:color w:val="FFFFFF" w:themeColor="background1"/>
                                  <w:sz w:val="28"/>
                                  <w:szCs w:val="28"/>
                                </w:rPr>
                                <w:t>IWEP-HEER数据月报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76359E72" id="矩形 197" o:spid="_x0000_s1026" style="position:absolute;left:0;text-align:left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" o:allowoverlap="f" fillcolor="#4472c4 [3204]" stroked="f" strokeweight="1pt">
              <v:textbox style="mso-fit-shape-to-text:t">
                <w:txbxContent>
                  <w:sdt>
                    <w:sdtPr>
                      <w:rPr>
                        <w:rFonts w:ascii="黑体" w:eastAsia="黑体" w:hAnsi="黑体" w:cs="Times New Roman"/>
                        <w:b/>
                        <w:caps/>
                        <w:color w:val="FFFFFF" w:themeColor="background1"/>
                        <w:sz w:val="28"/>
                        <w:szCs w:val="28"/>
                      </w:rPr>
                      <w:alias w:val="标题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41167B99" w14:textId="0A39C04B" w:rsidR="00D44972" w:rsidRDefault="00D44972" w:rsidP="00D44972">
                        <w:pPr>
                          <w:pStyle w:val="a3"/>
                          <w:jc w:val="right"/>
                          <w:rPr>
                            <w:caps/>
                            <w:color w:val="FFFFFF" w:themeColor="background1"/>
                          </w:rPr>
                        </w:pPr>
                        <w:r w:rsidRPr="00D44972">
                          <w:rPr>
                            <w:rFonts w:ascii="黑体" w:eastAsia="黑体" w:hAnsi="黑体" w:cs="Times New Roman"/>
                            <w:b/>
                            <w:caps/>
                            <w:color w:val="FFFFFF" w:themeColor="background1"/>
                            <w:sz w:val="28"/>
                            <w:szCs w:val="28"/>
                          </w:rPr>
                          <w:t>IWEP-HEER数据月报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555"/>
    <w:rsid w:val="00030BDE"/>
    <w:rsid w:val="0007302D"/>
    <w:rsid w:val="0007710B"/>
    <w:rsid w:val="00081937"/>
    <w:rsid w:val="000E6CCC"/>
    <w:rsid w:val="00151195"/>
    <w:rsid w:val="001657EF"/>
    <w:rsid w:val="001A5BBB"/>
    <w:rsid w:val="002034D7"/>
    <w:rsid w:val="002041B5"/>
    <w:rsid w:val="0020546C"/>
    <w:rsid w:val="00210905"/>
    <w:rsid w:val="00247A8D"/>
    <w:rsid w:val="002B1E75"/>
    <w:rsid w:val="002C5FA2"/>
    <w:rsid w:val="002E1669"/>
    <w:rsid w:val="002E2581"/>
    <w:rsid w:val="002E7E53"/>
    <w:rsid w:val="0030403D"/>
    <w:rsid w:val="00320EC4"/>
    <w:rsid w:val="0033361A"/>
    <w:rsid w:val="0033543A"/>
    <w:rsid w:val="00335A68"/>
    <w:rsid w:val="00364641"/>
    <w:rsid w:val="00393628"/>
    <w:rsid w:val="003B0439"/>
    <w:rsid w:val="003E40C8"/>
    <w:rsid w:val="0040698A"/>
    <w:rsid w:val="00420555"/>
    <w:rsid w:val="00435509"/>
    <w:rsid w:val="00484922"/>
    <w:rsid w:val="004A59E7"/>
    <w:rsid w:val="004F5D81"/>
    <w:rsid w:val="00506398"/>
    <w:rsid w:val="00510CF4"/>
    <w:rsid w:val="00581E14"/>
    <w:rsid w:val="00590700"/>
    <w:rsid w:val="005B0F97"/>
    <w:rsid w:val="005B69FF"/>
    <w:rsid w:val="005B7DA5"/>
    <w:rsid w:val="005F1EFD"/>
    <w:rsid w:val="00626C75"/>
    <w:rsid w:val="0063138E"/>
    <w:rsid w:val="00654E26"/>
    <w:rsid w:val="0066223B"/>
    <w:rsid w:val="0066259E"/>
    <w:rsid w:val="00671776"/>
    <w:rsid w:val="00673ABE"/>
    <w:rsid w:val="006774A6"/>
    <w:rsid w:val="0068695A"/>
    <w:rsid w:val="00696DBB"/>
    <w:rsid w:val="006B6952"/>
    <w:rsid w:val="006C3B74"/>
    <w:rsid w:val="006F6A85"/>
    <w:rsid w:val="0070118B"/>
    <w:rsid w:val="00717627"/>
    <w:rsid w:val="0072145D"/>
    <w:rsid w:val="00735A5F"/>
    <w:rsid w:val="00747C85"/>
    <w:rsid w:val="00751398"/>
    <w:rsid w:val="0077323E"/>
    <w:rsid w:val="00792348"/>
    <w:rsid w:val="007C10A0"/>
    <w:rsid w:val="007C1E64"/>
    <w:rsid w:val="007F609A"/>
    <w:rsid w:val="0081735E"/>
    <w:rsid w:val="008627E4"/>
    <w:rsid w:val="00884DA6"/>
    <w:rsid w:val="00896688"/>
    <w:rsid w:val="008B2ABC"/>
    <w:rsid w:val="008D3C26"/>
    <w:rsid w:val="008E419D"/>
    <w:rsid w:val="00907EBB"/>
    <w:rsid w:val="00930401"/>
    <w:rsid w:val="00934FD1"/>
    <w:rsid w:val="00971781"/>
    <w:rsid w:val="00973962"/>
    <w:rsid w:val="009A228C"/>
    <w:rsid w:val="009F1DB0"/>
    <w:rsid w:val="00A20D2A"/>
    <w:rsid w:val="00A522C7"/>
    <w:rsid w:val="00A62132"/>
    <w:rsid w:val="00A62A9C"/>
    <w:rsid w:val="00A76629"/>
    <w:rsid w:val="00A768B8"/>
    <w:rsid w:val="00A952E7"/>
    <w:rsid w:val="00AA5B65"/>
    <w:rsid w:val="00AB160F"/>
    <w:rsid w:val="00AD453A"/>
    <w:rsid w:val="00B35328"/>
    <w:rsid w:val="00B83FFB"/>
    <w:rsid w:val="00BB5CB1"/>
    <w:rsid w:val="00BC799F"/>
    <w:rsid w:val="00BD2391"/>
    <w:rsid w:val="00BE3617"/>
    <w:rsid w:val="00C06978"/>
    <w:rsid w:val="00C22543"/>
    <w:rsid w:val="00C57878"/>
    <w:rsid w:val="00C968D0"/>
    <w:rsid w:val="00CB292B"/>
    <w:rsid w:val="00CC1B60"/>
    <w:rsid w:val="00CC52EF"/>
    <w:rsid w:val="00CC7CC2"/>
    <w:rsid w:val="00CD2FCC"/>
    <w:rsid w:val="00CD328F"/>
    <w:rsid w:val="00CE77E0"/>
    <w:rsid w:val="00D14424"/>
    <w:rsid w:val="00D26496"/>
    <w:rsid w:val="00D44972"/>
    <w:rsid w:val="00D746E9"/>
    <w:rsid w:val="00DB1B58"/>
    <w:rsid w:val="00DB4B44"/>
    <w:rsid w:val="00E25128"/>
    <w:rsid w:val="00E401C2"/>
    <w:rsid w:val="00E5333D"/>
    <w:rsid w:val="00E64B20"/>
    <w:rsid w:val="00E64D05"/>
    <w:rsid w:val="00E745BD"/>
    <w:rsid w:val="00E8756C"/>
    <w:rsid w:val="00EC5B11"/>
    <w:rsid w:val="00F16000"/>
    <w:rsid w:val="00F30C3C"/>
    <w:rsid w:val="00F76F23"/>
    <w:rsid w:val="00F8104E"/>
    <w:rsid w:val="00F902B2"/>
    <w:rsid w:val="00FB13AE"/>
    <w:rsid w:val="00FB3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4695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449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4497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449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44972"/>
    <w:rPr>
      <w:sz w:val="18"/>
      <w:szCs w:val="18"/>
    </w:rPr>
  </w:style>
  <w:style w:type="paragraph" w:styleId="a5">
    <w:name w:val="caption"/>
    <w:basedOn w:val="a"/>
    <w:next w:val="a"/>
    <w:uiPriority w:val="35"/>
    <w:unhideWhenUsed/>
    <w:qFormat/>
    <w:rsid w:val="00210905"/>
    <w:rPr>
      <w:rFonts w:asciiTheme="majorHAnsi" w:eastAsia="黑体" w:hAnsiTheme="majorHAnsi" w:cstheme="majorBidi"/>
      <w:sz w:val="20"/>
      <w:szCs w:val="20"/>
    </w:rPr>
  </w:style>
  <w:style w:type="paragraph" w:styleId="a6">
    <w:name w:val="List Paragraph"/>
    <w:basedOn w:val="a"/>
    <w:uiPriority w:val="34"/>
    <w:qFormat/>
    <w:rsid w:val="00F30C3C"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F30C3C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F30C3C"/>
    <w:rPr>
      <w:sz w:val="18"/>
      <w:szCs w:val="18"/>
    </w:rPr>
  </w:style>
  <w:style w:type="paragraph" w:styleId="a8">
    <w:name w:val="footnote text"/>
    <w:basedOn w:val="a"/>
    <w:link w:val="Char2"/>
    <w:uiPriority w:val="99"/>
    <w:semiHidden/>
    <w:unhideWhenUsed/>
    <w:rsid w:val="00335A68"/>
    <w:pPr>
      <w:snapToGrid w:val="0"/>
      <w:jc w:val="left"/>
    </w:pPr>
    <w:rPr>
      <w:sz w:val="18"/>
      <w:szCs w:val="18"/>
    </w:rPr>
  </w:style>
  <w:style w:type="character" w:customStyle="1" w:styleId="Char2">
    <w:name w:val="脚注文本 Char"/>
    <w:basedOn w:val="a0"/>
    <w:link w:val="a8"/>
    <w:uiPriority w:val="99"/>
    <w:semiHidden/>
    <w:rsid w:val="00335A68"/>
    <w:rPr>
      <w:sz w:val="18"/>
      <w:szCs w:val="18"/>
    </w:rPr>
  </w:style>
  <w:style w:type="character" w:styleId="a9">
    <w:name w:val="footnote reference"/>
    <w:basedOn w:val="a0"/>
    <w:uiPriority w:val="99"/>
    <w:semiHidden/>
    <w:unhideWhenUsed/>
    <w:rsid w:val="00335A6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449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4497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449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44972"/>
    <w:rPr>
      <w:sz w:val="18"/>
      <w:szCs w:val="18"/>
    </w:rPr>
  </w:style>
  <w:style w:type="paragraph" w:styleId="a5">
    <w:name w:val="caption"/>
    <w:basedOn w:val="a"/>
    <w:next w:val="a"/>
    <w:uiPriority w:val="35"/>
    <w:unhideWhenUsed/>
    <w:qFormat/>
    <w:rsid w:val="00210905"/>
    <w:rPr>
      <w:rFonts w:asciiTheme="majorHAnsi" w:eastAsia="黑体" w:hAnsiTheme="majorHAnsi" w:cstheme="majorBidi"/>
      <w:sz w:val="20"/>
      <w:szCs w:val="20"/>
    </w:rPr>
  </w:style>
  <w:style w:type="paragraph" w:styleId="a6">
    <w:name w:val="List Paragraph"/>
    <w:basedOn w:val="a"/>
    <w:uiPriority w:val="34"/>
    <w:qFormat/>
    <w:rsid w:val="00F30C3C"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F30C3C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F30C3C"/>
    <w:rPr>
      <w:sz w:val="18"/>
      <w:szCs w:val="18"/>
    </w:rPr>
  </w:style>
  <w:style w:type="paragraph" w:styleId="a8">
    <w:name w:val="footnote text"/>
    <w:basedOn w:val="a"/>
    <w:link w:val="Char2"/>
    <w:uiPriority w:val="99"/>
    <w:semiHidden/>
    <w:unhideWhenUsed/>
    <w:rsid w:val="00335A68"/>
    <w:pPr>
      <w:snapToGrid w:val="0"/>
      <w:jc w:val="left"/>
    </w:pPr>
    <w:rPr>
      <w:sz w:val="18"/>
      <w:szCs w:val="18"/>
    </w:rPr>
  </w:style>
  <w:style w:type="character" w:customStyle="1" w:styleId="Char2">
    <w:name w:val="脚注文本 Char"/>
    <w:basedOn w:val="a0"/>
    <w:link w:val="a8"/>
    <w:uiPriority w:val="99"/>
    <w:semiHidden/>
    <w:rsid w:val="00335A68"/>
    <w:rPr>
      <w:sz w:val="18"/>
      <w:szCs w:val="18"/>
    </w:rPr>
  </w:style>
  <w:style w:type="character" w:styleId="a9">
    <w:name w:val="footnote reference"/>
    <w:basedOn w:val="a0"/>
    <w:uiPriority w:val="99"/>
    <w:semiHidden/>
    <w:unhideWhenUsed/>
    <w:rsid w:val="00335A6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9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5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72F1EC-F59B-42F8-B97F-8D899427EA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246</Words>
  <Characters>1406</Characters>
  <Application>Microsoft Office Word</Application>
  <DocSecurity>0</DocSecurity>
  <Lines>11</Lines>
  <Paragraphs>3</Paragraphs>
  <ScaleCrop>false</ScaleCrop>
  <Company/>
  <LinksUpToDate>false</LinksUpToDate>
  <CharactersWithSpaces>1649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IWEP-HEER数据月报</dc:title>
  <dc:creator>Panpan Yang</dc:creator>
  <cp:lastModifiedBy>shelley</cp:lastModifiedBy>
  <cp:revision>6</cp:revision>
  <dcterms:created xsi:type="dcterms:W3CDTF">2017-07-31T02:42:00Z</dcterms:created>
  <dcterms:modified xsi:type="dcterms:W3CDTF">2017-08-14T02:49:00Z</dcterms:modified>
</cp:coreProperties>
</file>