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4C" w:rsidRPr="00337CB2" w:rsidRDefault="0061344C" w:rsidP="0061344C">
      <w:pPr>
        <w:ind w:firstLineChars="595" w:firstLine="1911"/>
        <w:rPr>
          <w:rFonts w:ascii="仿宋_GB2312" w:eastAsia="仿宋_GB2312" w:cs="仿宋_GB2312" w:hint="eastAsia"/>
          <w:b/>
          <w:bCs/>
          <w:sz w:val="32"/>
          <w:szCs w:val="32"/>
        </w:rPr>
      </w:pPr>
      <w:r w:rsidRPr="00337CB2">
        <w:rPr>
          <w:rFonts w:ascii="仿宋_GB2312" w:eastAsia="仿宋_GB2312" w:cs="仿宋_GB2312" w:hint="eastAsia"/>
          <w:b/>
          <w:bCs/>
          <w:sz w:val="32"/>
          <w:szCs w:val="32"/>
        </w:rPr>
        <w:t>中国社会科学院研究生院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2018年</w:t>
      </w:r>
    </w:p>
    <w:p w:rsidR="0061344C" w:rsidRPr="00337CB2" w:rsidRDefault="0061344C" w:rsidP="0061344C">
      <w:pPr>
        <w:jc w:val="center"/>
        <w:rPr>
          <w:rFonts w:ascii="仿宋_GB2312" w:eastAsia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 xml:space="preserve"> </w:t>
      </w:r>
      <w:bookmarkStart w:id="0" w:name="_GoBack"/>
      <w:r w:rsidRPr="00337CB2">
        <w:rPr>
          <w:rFonts w:ascii="仿宋_GB2312" w:eastAsia="仿宋_GB2312" w:cs="仿宋_GB2312" w:hint="eastAsia"/>
          <w:b/>
          <w:bCs/>
          <w:sz w:val="32"/>
          <w:szCs w:val="32"/>
        </w:rPr>
        <w:t>硕博连读攻读博士学位研究生申请审核表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539"/>
        <w:gridCol w:w="912"/>
        <w:gridCol w:w="888"/>
        <w:gridCol w:w="900"/>
        <w:gridCol w:w="540"/>
        <w:gridCol w:w="2160"/>
      </w:tblGrid>
      <w:tr w:rsidR="0061344C" w:rsidRPr="00045B93" w:rsidTr="00803FDB">
        <w:tc>
          <w:tcPr>
            <w:tcW w:w="1881" w:type="dxa"/>
          </w:tcPr>
          <w:bookmarkEnd w:id="0"/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39" w:type="dxa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12" w:type="dxa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88" w:type="dxa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700" w:type="dxa"/>
            <w:gridSpan w:val="2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344C" w:rsidRPr="00045B93" w:rsidTr="00803FDB">
        <w:tc>
          <w:tcPr>
            <w:tcW w:w="1881" w:type="dxa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51" w:type="dxa"/>
            <w:gridSpan w:val="2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8" w:type="dxa"/>
            <w:gridSpan w:val="2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00" w:type="dxa"/>
            <w:gridSpan w:val="2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344C" w:rsidRPr="00045B93" w:rsidTr="00803FDB">
        <w:trPr>
          <w:trHeight w:val="900"/>
        </w:trPr>
        <w:tc>
          <w:tcPr>
            <w:tcW w:w="1881" w:type="dxa"/>
            <w:vAlign w:val="center"/>
          </w:tcPr>
          <w:p w:rsidR="0061344C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硕士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录取类别</w:t>
            </w:r>
          </w:p>
        </w:tc>
        <w:tc>
          <w:tcPr>
            <w:tcW w:w="2451" w:type="dxa"/>
            <w:gridSpan w:val="2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非定向□ 定向□</w:t>
            </w:r>
          </w:p>
        </w:tc>
        <w:tc>
          <w:tcPr>
            <w:tcW w:w="1788" w:type="dxa"/>
            <w:gridSpan w:val="2"/>
            <w:vAlign w:val="center"/>
          </w:tcPr>
          <w:p w:rsidR="0061344C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硕士</w:t>
            </w:r>
            <w:r>
              <w:rPr>
                <w:rFonts w:ascii="仿宋_GB2312" w:eastAsia="仿宋_GB2312" w:hint="eastAsia"/>
                <w:sz w:val="24"/>
              </w:rPr>
              <w:t>生入学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考试方式</w:t>
            </w:r>
          </w:p>
        </w:tc>
        <w:tc>
          <w:tcPr>
            <w:tcW w:w="2700" w:type="dxa"/>
            <w:gridSpan w:val="2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F868EF">
              <w:rPr>
                <w:rFonts w:ascii="仿宋_GB2312" w:eastAsia="仿宋_GB2312" w:hint="eastAsia"/>
                <w:sz w:val="24"/>
              </w:rPr>
              <w:t>推免</w:t>
            </w:r>
            <w:proofErr w:type="gramEnd"/>
            <w:r w:rsidRPr="00F868EF">
              <w:rPr>
                <w:rFonts w:ascii="仿宋_GB2312" w:eastAsia="仿宋_GB2312" w:hint="eastAsia"/>
                <w:sz w:val="24"/>
              </w:rPr>
              <w:t xml:space="preserve">□ 统考□ </w:t>
            </w:r>
          </w:p>
        </w:tc>
      </w:tr>
      <w:tr w:rsidR="0061344C" w:rsidRPr="00045B93" w:rsidTr="00803FDB">
        <w:tc>
          <w:tcPr>
            <w:tcW w:w="1881" w:type="dxa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硕士</w:t>
            </w:r>
            <w:r>
              <w:rPr>
                <w:rFonts w:ascii="仿宋_GB2312" w:eastAsia="仿宋_GB2312" w:hint="eastAsia"/>
                <w:sz w:val="24"/>
              </w:rPr>
              <w:t>生</w:t>
            </w:r>
            <w:r w:rsidRPr="00F868E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51" w:type="dxa"/>
            <w:gridSpan w:val="2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8" w:type="dxa"/>
            <w:gridSpan w:val="3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硕士</w:t>
            </w:r>
            <w:r>
              <w:rPr>
                <w:rFonts w:ascii="仿宋_GB2312" w:eastAsia="仿宋_GB2312" w:hint="eastAsia"/>
                <w:sz w:val="24"/>
              </w:rPr>
              <w:t>生</w:t>
            </w:r>
            <w:r w:rsidRPr="00F868EF"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2160" w:type="dxa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1344C" w:rsidRPr="00045B93" w:rsidTr="00803FDB">
        <w:tc>
          <w:tcPr>
            <w:tcW w:w="1881" w:type="dxa"/>
          </w:tcPr>
          <w:p w:rsidR="0061344C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拟报博士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51" w:type="dxa"/>
            <w:gridSpan w:val="2"/>
          </w:tcPr>
          <w:p w:rsidR="0061344C" w:rsidRPr="00F868EF" w:rsidRDefault="0061344C" w:rsidP="00803FDB">
            <w:pPr>
              <w:spacing w:line="360" w:lineRule="auto"/>
              <w:ind w:left="360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8" w:type="dxa"/>
            <w:gridSpan w:val="3"/>
          </w:tcPr>
          <w:p w:rsidR="0061344C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拟报博士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导师姓名</w:t>
            </w:r>
          </w:p>
        </w:tc>
        <w:tc>
          <w:tcPr>
            <w:tcW w:w="2160" w:type="dxa"/>
          </w:tcPr>
          <w:p w:rsidR="0061344C" w:rsidRPr="00F868EF" w:rsidRDefault="0061344C" w:rsidP="00803FDB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1344C" w:rsidRPr="00045B93" w:rsidTr="00803FDB">
        <w:trPr>
          <w:trHeight w:val="843"/>
        </w:trPr>
        <w:tc>
          <w:tcPr>
            <w:tcW w:w="8820" w:type="dxa"/>
            <w:gridSpan w:val="7"/>
            <w:tcBorders>
              <w:bottom w:val="single" w:sz="4" w:space="0" w:color="auto"/>
            </w:tcBorders>
            <w:vAlign w:val="center"/>
          </w:tcPr>
          <w:p w:rsidR="0061344C" w:rsidRPr="00F868EF" w:rsidRDefault="0061344C" w:rsidP="00803FDB">
            <w:pPr>
              <w:spacing w:line="360" w:lineRule="auto"/>
              <w:ind w:left="480" w:hangingChars="200" w:hanging="480"/>
              <w:jc w:val="left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 xml:space="preserve">1.在校期间共修    门课程，各科课程成绩为80分以上，共获得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F868EF">
              <w:rPr>
                <w:rFonts w:ascii="仿宋_GB2312" w:eastAsia="仿宋_GB2312" w:hint="eastAsia"/>
                <w:sz w:val="24"/>
              </w:rPr>
              <w:t xml:space="preserve"> 学分。</w:t>
            </w:r>
          </w:p>
        </w:tc>
      </w:tr>
      <w:tr w:rsidR="0061344C" w:rsidRPr="00045B93" w:rsidTr="00803FDB">
        <w:trPr>
          <w:trHeight w:val="1605"/>
        </w:trPr>
        <w:tc>
          <w:tcPr>
            <w:tcW w:w="8820" w:type="dxa"/>
            <w:gridSpan w:val="7"/>
          </w:tcPr>
          <w:p w:rsidR="0061344C" w:rsidRPr="00F868EF" w:rsidRDefault="0061344C" w:rsidP="00803FD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F868EF">
              <w:rPr>
                <w:rFonts w:ascii="仿宋_GB2312" w:eastAsia="仿宋_GB2312" w:hAnsi="宋体" w:hint="eastAsia"/>
                <w:sz w:val="24"/>
              </w:rPr>
              <w:t>2.在公开刊物上发表学术文章</w:t>
            </w:r>
            <w:r>
              <w:rPr>
                <w:rFonts w:ascii="仿宋_GB2312" w:eastAsia="仿宋_GB2312" w:hAnsi="宋体" w:hint="eastAsia"/>
                <w:sz w:val="24"/>
              </w:rPr>
              <w:t>或提供学术论文</w:t>
            </w:r>
            <w:r w:rsidRPr="00F868EF">
              <w:rPr>
                <w:rFonts w:ascii="仿宋_GB2312" w:eastAsia="仿宋_GB2312" w:hAnsi="宋体" w:hint="eastAsia"/>
                <w:sz w:val="24"/>
              </w:rPr>
              <w:t>情况</w:t>
            </w:r>
            <w:r>
              <w:rPr>
                <w:rFonts w:ascii="仿宋_GB2312" w:eastAsia="仿宋_GB2312" w:hAnsi="宋体" w:hint="eastAsia"/>
                <w:sz w:val="24"/>
              </w:rPr>
              <w:t>，及专家评审推荐结论</w:t>
            </w:r>
            <w:r w:rsidRPr="00F868EF">
              <w:rPr>
                <w:rFonts w:ascii="仿宋_GB2312" w:eastAsia="仿宋_GB2312" w:hAnsi="宋体" w:hint="eastAsia"/>
                <w:sz w:val="24"/>
              </w:rPr>
              <w:t xml:space="preserve">： </w:t>
            </w:r>
          </w:p>
          <w:p w:rsidR="0061344C" w:rsidRDefault="0061344C" w:rsidP="00803FDB">
            <w:pPr>
              <w:spacing w:line="360" w:lineRule="auto"/>
              <w:ind w:left="480" w:hangingChars="200" w:hanging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61344C" w:rsidRPr="00B83860" w:rsidRDefault="0061344C" w:rsidP="00803FDB">
            <w:pPr>
              <w:spacing w:line="360" w:lineRule="auto"/>
              <w:ind w:left="480" w:hangingChars="200" w:hanging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</w:t>
            </w:r>
          </w:p>
        </w:tc>
      </w:tr>
      <w:tr w:rsidR="0061344C" w:rsidRPr="00045B93" w:rsidTr="00803FDB">
        <w:trPr>
          <w:trHeight w:val="1575"/>
        </w:trPr>
        <w:tc>
          <w:tcPr>
            <w:tcW w:w="8820" w:type="dxa"/>
            <w:gridSpan w:val="7"/>
          </w:tcPr>
          <w:p w:rsidR="0061344C" w:rsidRPr="00F868EF" w:rsidRDefault="0061344C" w:rsidP="00803FD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F868EF">
              <w:rPr>
                <w:rFonts w:ascii="仿宋_GB2312" w:eastAsia="仿宋_GB2312" w:hAnsi="宋体" w:hint="eastAsia"/>
                <w:sz w:val="24"/>
              </w:rPr>
              <w:t>.获奖情况：</w:t>
            </w:r>
          </w:p>
          <w:p w:rsidR="0061344C" w:rsidRPr="00F868EF" w:rsidRDefault="0061344C" w:rsidP="00803FDB">
            <w:pPr>
              <w:spacing w:line="360" w:lineRule="auto"/>
              <w:ind w:left="480" w:hangingChars="200" w:hanging="480"/>
              <w:rPr>
                <w:rFonts w:ascii="仿宋_GB2312" w:eastAsia="仿宋_GB2312" w:hint="eastAsia"/>
                <w:sz w:val="24"/>
              </w:rPr>
            </w:pPr>
          </w:p>
        </w:tc>
      </w:tr>
      <w:tr w:rsidR="0061344C" w:rsidRPr="00045B93" w:rsidTr="00803FDB">
        <w:trPr>
          <w:trHeight w:val="1143"/>
        </w:trPr>
        <w:tc>
          <w:tcPr>
            <w:tcW w:w="8820" w:type="dxa"/>
            <w:gridSpan w:val="7"/>
          </w:tcPr>
          <w:p w:rsidR="0061344C" w:rsidRPr="00F868EF" w:rsidRDefault="0061344C" w:rsidP="00803FD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Pr="00F868EF">
              <w:rPr>
                <w:rFonts w:ascii="仿宋_GB2312" w:eastAsia="仿宋_GB2312" w:hAnsi="宋体" w:hint="eastAsia"/>
                <w:sz w:val="24"/>
              </w:rPr>
              <w:t>.从事过哪些科研工作、取得哪些成果：</w:t>
            </w:r>
          </w:p>
        </w:tc>
      </w:tr>
      <w:tr w:rsidR="0061344C" w:rsidRPr="00045B93" w:rsidTr="00803FDB">
        <w:trPr>
          <w:trHeight w:val="1567"/>
        </w:trPr>
        <w:tc>
          <w:tcPr>
            <w:tcW w:w="1881" w:type="dxa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硕士</w:t>
            </w:r>
            <w:r>
              <w:rPr>
                <w:rFonts w:ascii="仿宋_GB2312" w:eastAsia="仿宋_GB2312" w:hint="eastAsia"/>
                <w:sz w:val="24"/>
              </w:rPr>
              <w:t>生</w:t>
            </w:r>
            <w:r w:rsidRPr="00F868EF">
              <w:rPr>
                <w:rFonts w:ascii="仿宋_GB2312" w:eastAsia="仿宋_GB2312" w:hint="eastAsia"/>
                <w:sz w:val="24"/>
              </w:rPr>
              <w:t>导师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6939" w:type="dxa"/>
            <w:gridSpan w:val="6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44C" w:rsidRPr="00F868EF" w:rsidRDefault="0061344C" w:rsidP="00803FDB">
            <w:pPr>
              <w:spacing w:line="360" w:lineRule="auto"/>
              <w:ind w:right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F868EF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 w:rsidRPr="00F868EF">
              <w:rPr>
                <w:rFonts w:ascii="仿宋_GB2312" w:eastAsia="仿宋_GB2312" w:hint="eastAsia"/>
                <w:sz w:val="24"/>
              </w:rPr>
              <w:t xml:space="preserve">：          </w:t>
            </w:r>
          </w:p>
        </w:tc>
      </w:tr>
      <w:tr w:rsidR="0061344C" w:rsidRPr="00045B93" w:rsidTr="00803FDB">
        <w:trPr>
          <w:trHeight w:val="1550"/>
        </w:trPr>
        <w:tc>
          <w:tcPr>
            <w:tcW w:w="1881" w:type="dxa"/>
            <w:vAlign w:val="center"/>
          </w:tcPr>
          <w:p w:rsidR="0061344C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所在教学系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6939" w:type="dxa"/>
            <w:gridSpan w:val="6"/>
            <w:tcMar>
              <w:bottom w:w="113" w:type="dxa"/>
            </w:tcMar>
            <w:vAlign w:val="bottom"/>
          </w:tcPr>
          <w:p w:rsidR="0061344C" w:rsidRPr="00F868EF" w:rsidRDefault="0061344C" w:rsidP="00803FDB">
            <w:pPr>
              <w:spacing w:line="360" w:lineRule="auto"/>
              <w:ind w:right="1440" w:firstLineChars="1750" w:firstLine="42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公章：</w:t>
            </w:r>
          </w:p>
        </w:tc>
      </w:tr>
      <w:tr w:rsidR="0061344C" w:rsidRPr="00045B93" w:rsidTr="00803FDB">
        <w:trPr>
          <w:trHeight w:val="1975"/>
        </w:trPr>
        <w:tc>
          <w:tcPr>
            <w:tcW w:w="1881" w:type="dxa"/>
            <w:vAlign w:val="center"/>
          </w:tcPr>
          <w:p w:rsidR="0061344C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lastRenderedPageBreak/>
              <w:t>拟</w:t>
            </w:r>
            <w:r>
              <w:rPr>
                <w:rFonts w:ascii="仿宋_GB2312" w:eastAsia="仿宋_GB2312" w:hint="eastAsia"/>
                <w:sz w:val="24"/>
              </w:rPr>
              <w:t>接收</w:t>
            </w:r>
            <w:r w:rsidRPr="00F868EF">
              <w:rPr>
                <w:rFonts w:ascii="仿宋_GB2312" w:eastAsia="仿宋_GB2312" w:hint="eastAsia"/>
                <w:sz w:val="24"/>
              </w:rPr>
              <w:t>博士</w:t>
            </w: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导师意见</w:t>
            </w:r>
          </w:p>
        </w:tc>
        <w:tc>
          <w:tcPr>
            <w:tcW w:w="6939" w:type="dxa"/>
            <w:gridSpan w:val="6"/>
            <w:tcMar>
              <w:bottom w:w="113" w:type="dxa"/>
            </w:tcMar>
            <w:vAlign w:val="bottom"/>
          </w:tcPr>
          <w:p w:rsidR="0061344C" w:rsidRPr="00F868EF" w:rsidRDefault="0061344C" w:rsidP="00803FDB">
            <w:pPr>
              <w:spacing w:line="360" w:lineRule="auto"/>
              <w:ind w:right="1440" w:firstLineChars="1750" w:firstLine="4200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 w:rsidRPr="00F868EF">
              <w:rPr>
                <w:rFonts w:ascii="仿宋_GB2312" w:eastAsia="仿宋_GB2312" w:hint="eastAsia"/>
                <w:sz w:val="24"/>
              </w:rPr>
              <w:t xml:space="preserve">：       </w:t>
            </w:r>
          </w:p>
        </w:tc>
      </w:tr>
      <w:tr w:rsidR="0061344C" w:rsidRPr="00045B93" w:rsidTr="00803FDB">
        <w:trPr>
          <w:trHeight w:val="1745"/>
        </w:trPr>
        <w:tc>
          <w:tcPr>
            <w:tcW w:w="1881" w:type="dxa"/>
            <w:vMerge w:val="restart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拟接收</w:t>
            </w:r>
            <w:r w:rsidRPr="00F868EF">
              <w:rPr>
                <w:rFonts w:ascii="仿宋_GB2312" w:eastAsia="仿宋_GB2312" w:hint="eastAsia"/>
                <w:sz w:val="24"/>
              </w:rPr>
              <w:t>教学系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审核</w:t>
            </w:r>
            <w:r>
              <w:rPr>
                <w:rFonts w:ascii="仿宋_GB2312" w:eastAsia="仿宋_GB2312" w:hint="eastAsia"/>
                <w:sz w:val="24"/>
              </w:rPr>
              <w:t>考核</w:t>
            </w:r>
            <w:r w:rsidRPr="00F868EF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39" w:type="dxa"/>
            <w:gridSpan w:val="6"/>
            <w:vAlign w:val="center"/>
          </w:tcPr>
          <w:p w:rsidR="0061344C" w:rsidRPr="00F868EF" w:rsidRDefault="0061344C" w:rsidP="00803FDB">
            <w:pPr>
              <w:spacing w:line="360" w:lineRule="auto"/>
              <w:ind w:right="168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</w:tc>
      </w:tr>
      <w:tr w:rsidR="0061344C" w:rsidRPr="00045B93" w:rsidTr="00803FDB">
        <w:trPr>
          <w:trHeight w:val="1856"/>
        </w:trPr>
        <w:tc>
          <w:tcPr>
            <w:tcW w:w="1881" w:type="dxa"/>
            <w:vMerge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6939" w:type="dxa"/>
            <w:gridSpan w:val="6"/>
            <w:vAlign w:val="center"/>
          </w:tcPr>
          <w:p w:rsidR="0061344C" w:rsidRPr="00F868EF" w:rsidRDefault="0061344C" w:rsidP="00803FD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F868EF">
              <w:rPr>
                <w:rFonts w:ascii="仿宋_GB2312" w:eastAsia="仿宋_GB2312" w:hAnsi="宋体" w:hint="eastAsia"/>
                <w:sz w:val="24"/>
              </w:rPr>
              <w:t>以上情况属实，该生符合申请条件，并通过考核，成绩合格，同意为201</w:t>
            </w:r>
            <w:r>
              <w:rPr>
                <w:rFonts w:ascii="仿宋_GB2312" w:eastAsia="仿宋_GB2312" w:hAnsi="宋体" w:hint="eastAsia"/>
                <w:sz w:val="24"/>
              </w:rPr>
              <w:t>8</w:t>
            </w:r>
            <w:r w:rsidRPr="00F868EF">
              <w:rPr>
                <w:rFonts w:ascii="仿宋_GB2312" w:eastAsia="仿宋_GB2312" w:hAnsi="宋体" w:hint="eastAsia"/>
                <w:sz w:val="24"/>
              </w:rPr>
              <w:t>级硕博连读研究生。</w:t>
            </w:r>
          </w:p>
          <w:p w:rsidR="0061344C" w:rsidRPr="00F868EF" w:rsidRDefault="0061344C" w:rsidP="00803FDB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 w:rsidRPr="00F868EF">
              <w:rPr>
                <w:rFonts w:ascii="仿宋_GB2312" w:eastAsia="仿宋_GB2312" w:hAnsi="宋体" w:hint="eastAsia"/>
                <w:sz w:val="24"/>
              </w:rPr>
              <w:t xml:space="preserve"> 系主任签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  <w:r w:rsidRPr="00F868EF">
              <w:rPr>
                <w:rFonts w:ascii="仿宋_GB2312" w:eastAsia="仿宋_GB2312" w:hAnsi="宋体" w:hint="eastAsia"/>
                <w:sz w:val="24"/>
              </w:rPr>
              <w:t>：          系公章：               年  月  日</w:t>
            </w:r>
          </w:p>
        </w:tc>
      </w:tr>
      <w:tr w:rsidR="0061344C" w:rsidRPr="00045B93" w:rsidTr="00803FDB">
        <w:trPr>
          <w:trHeight w:val="1527"/>
        </w:trPr>
        <w:tc>
          <w:tcPr>
            <w:tcW w:w="1881" w:type="dxa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研究生院教务处审核意见</w:t>
            </w:r>
          </w:p>
        </w:tc>
        <w:tc>
          <w:tcPr>
            <w:tcW w:w="6939" w:type="dxa"/>
            <w:gridSpan w:val="6"/>
          </w:tcPr>
          <w:p w:rsidR="0061344C" w:rsidRPr="00F868EF" w:rsidRDefault="0061344C" w:rsidP="00803FDB">
            <w:pPr>
              <w:wordWrap w:val="0"/>
              <w:spacing w:line="360" w:lineRule="auto"/>
              <w:ind w:right="480"/>
              <w:jc w:val="right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61344C" w:rsidRPr="00F868EF" w:rsidRDefault="0061344C" w:rsidP="00803FDB">
            <w:pPr>
              <w:spacing w:line="360" w:lineRule="auto"/>
              <w:ind w:right="600" w:firstLineChars="400" w:firstLine="960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 xml:space="preserve">      公章：                  </w:t>
            </w:r>
            <w:r w:rsidRPr="00F868EF">
              <w:rPr>
                <w:rFonts w:ascii="仿宋_GB2312" w:eastAsia="仿宋_GB2312" w:hAnsi="宋体" w:hint="eastAsia"/>
                <w:sz w:val="24"/>
              </w:rPr>
              <w:t xml:space="preserve">    年  月  日</w:t>
            </w:r>
          </w:p>
        </w:tc>
      </w:tr>
      <w:tr w:rsidR="0061344C" w:rsidRPr="00045B93" w:rsidTr="00803FDB">
        <w:trPr>
          <w:trHeight w:val="1766"/>
        </w:trPr>
        <w:tc>
          <w:tcPr>
            <w:tcW w:w="1881" w:type="dxa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研究生院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招生领导小组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6939" w:type="dxa"/>
            <w:gridSpan w:val="6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符合录取条件（      ）    不符合录取条件（      ）</w:t>
            </w:r>
          </w:p>
          <w:p w:rsidR="0061344C" w:rsidRPr="00F868EF" w:rsidRDefault="0061344C" w:rsidP="00803FDB">
            <w:pPr>
              <w:spacing w:line="360" w:lineRule="auto"/>
              <w:ind w:right="480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 xml:space="preserve">              公章（代）：</w:t>
            </w:r>
            <w:r w:rsidRPr="00F868EF">
              <w:rPr>
                <w:rFonts w:ascii="仿宋_GB2312" w:eastAsia="仿宋_GB2312" w:hAnsi="宋体" w:hint="eastAsia"/>
                <w:sz w:val="24"/>
              </w:rPr>
              <w:t xml:space="preserve">                  年  月  日</w:t>
            </w:r>
            <w:r w:rsidRPr="00F868EF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</w:tc>
      </w:tr>
      <w:tr w:rsidR="0061344C" w:rsidRPr="00045B93" w:rsidTr="00803FDB">
        <w:trPr>
          <w:trHeight w:val="1878"/>
        </w:trPr>
        <w:tc>
          <w:tcPr>
            <w:tcW w:w="1881" w:type="dxa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研究生院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院长办公会</w:t>
            </w: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939" w:type="dxa"/>
            <w:gridSpan w:val="6"/>
            <w:vAlign w:val="center"/>
          </w:tcPr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经院长办公会审议，同意</w:t>
            </w:r>
            <w:r>
              <w:rPr>
                <w:rFonts w:ascii="仿宋_GB2312" w:eastAsia="仿宋_GB2312" w:hint="eastAsia"/>
                <w:sz w:val="24"/>
              </w:rPr>
              <w:t>录取</w:t>
            </w:r>
            <w:r w:rsidRPr="00F868EF">
              <w:rPr>
                <w:rFonts w:ascii="仿宋_GB2312" w:eastAsia="仿宋_GB2312" w:hint="eastAsia"/>
                <w:sz w:val="24"/>
              </w:rPr>
              <w:t>该生为201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 w:rsidRPr="00F868EF">
              <w:rPr>
                <w:rFonts w:ascii="仿宋_GB2312" w:eastAsia="仿宋_GB2312" w:hint="eastAsia"/>
                <w:sz w:val="24"/>
              </w:rPr>
              <w:t>级硕博连读研究生。</w:t>
            </w:r>
          </w:p>
          <w:p w:rsidR="0061344C" w:rsidRPr="004709DC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1344C" w:rsidRPr="00F868EF" w:rsidRDefault="0061344C" w:rsidP="00803FD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F868EF">
              <w:rPr>
                <w:rFonts w:ascii="仿宋_GB2312" w:eastAsia="仿宋_GB2312" w:hint="eastAsia"/>
                <w:sz w:val="24"/>
              </w:rPr>
              <w:t>公章（代）：                   年   月  日</w:t>
            </w:r>
          </w:p>
        </w:tc>
      </w:tr>
    </w:tbl>
    <w:p w:rsidR="0061344C" w:rsidRDefault="0061344C" w:rsidP="0061344C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“</w:t>
      </w:r>
      <w:r w:rsidRPr="00223885">
        <w:rPr>
          <w:rFonts w:hint="eastAsia"/>
        </w:rPr>
        <w:t>硕士</w:t>
      </w:r>
      <w:r>
        <w:rPr>
          <w:rFonts w:hint="eastAsia"/>
        </w:rPr>
        <w:t>生</w:t>
      </w:r>
      <w:r w:rsidRPr="00223885">
        <w:rPr>
          <w:rFonts w:hint="eastAsia"/>
        </w:rPr>
        <w:t>录取类别</w:t>
      </w:r>
      <w:r>
        <w:rPr>
          <w:rFonts w:hint="eastAsia"/>
        </w:rPr>
        <w:t>”指硕士研究生录取（入学）时的类别。</w:t>
      </w:r>
    </w:p>
    <w:p w:rsidR="0061344C" w:rsidRDefault="0061344C" w:rsidP="0061344C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 w:rsidRPr="00214C06">
        <w:rPr>
          <w:rFonts w:hint="eastAsia"/>
        </w:rPr>
        <w:t xml:space="preserve"> </w:t>
      </w:r>
      <w:r>
        <w:rPr>
          <w:rFonts w:hint="eastAsia"/>
        </w:rPr>
        <w:t>“拟报博士生专业”和“拟报博士生导师”根据《</w:t>
      </w:r>
      <w:r w:rsidRPr="002E34DB">
        <w:rPr>
          <w:rFonts w:hint="eastAsia"/>
        </w:rPr>
        <w:t>2018</w:t>
      </w:r>
      <w:r w:rsidRPr="002E34DB">
        <w:rPr>
          <w:rFonts w:hint="eastAsia"/>
        </w:rPr>
        <w:t>年拟接收本院硕博连读研究生情况汇总表</w:t>
      </w:r>
      <w:r>
        <w:rPr>
          <w:rFonts w:hint="eastAsia"/>
        </w:rPr>
        <w:t>》填写。</w:t>
      </w:r>
    </w:p>
    <w:p w:rsidR="002207B7" w:rsidRPr="0061344C" w:rsidRDefault="002207B7"/>
    <w:sectPr w:rsidR="002207B7" w:rsidRPr="0061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4C"/>
    <w:rsid w:val="002207B7"/>
    <w:rsid w:val="0061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licj</dc:creator>
  <cp:lastModifiedBy>licj</cp:lastModifiedBy>
  <cp:revision>1</cp:revision>
  <dcterms:created xsi:type="dcterms:W3CDTF">2018-03-14T00:58:00Z</dcterms:created>
  <dcterms:modified xsi:type="dcterms:W3CDTF">2018-03-14T00:59:00Z</dcterms:modified>
</cp:coreProperties>
</file>